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ECFFA" w14:textId="6E46EA0B" w:rsidR="007E236C" w:rsidRPr="00513C9A" w:rsidRDefault="00D339D4" w:rsidP="007E236C">
      <w:pPr>
        <w:rPr>
          <w:rFonts w:ascii="Arial" w:hAnsi="Arial" w:cs="Arial"/>
          <w:b/>
          <w:szCs w:val="28"/>
        </w:rPr>
      </w:pPr>
      <w:r w:rsidRPr="00513C9A">
        <w:rPr>
          <w:rFonts w:ascii="Arial" w:hAnsi="Arial" w:cs="Arial"/>
          <w:b/>
          <w:szCs w:val="28"/>
        </w:rPr>
        <w:t xml:space="preserve">Job Title: </w:t>
      </w:r>
      <w:r w:rsidR="009C4886" w:rsidRPr="00513C9A">
        <w:rPr>
          <w:rFonts w:ascii="Arial" w:hAnsi="Arial" w:cs="Arial"/>
          <w:b/>
          <w:szCs w:val="28"/>
        </w:rPr>
        <w:t xml:space="preserve"> </w:t>
      </w:r>
      <w:r w:rsidR="00084917">
        <w:rPr>
          <w:rFonts w:ascii="Arial" w:hAnsi="Arial" w:cs="Arial"/>
          <w:b/>
          <w:szCs w:val="28"/>
        </w:rPr>
        <w:t>RSAF Operations Controller</w:t>
      </w:r>
    </w:p>
    <w:p w14:paraId="4D6D6863" w14:textId="77777777" w:rsidR="00D339D4" w:rsidRPr="00513C9A" w:rsidRDefault="00D339D4" w:rsidP="00CB396F">
      <w:pPr>
        <w:pStyle w:val="Header"/>
        <w:rPr>
          <w:rFonts w:ascii="Arial" w:hAnsi="Arial" w:cs="Arial"/>
          <w:b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513C9A" w14:paraId="29AD9875" w14:textId="77777777" w:rsidTr="008C1559">
        <w:trPr>
          <w:jc w:val="center"/>
        </w:trPr>
        <w:tc>
          <w:tcPr>
            <w:tcW w:w="9175" w:type="dxa"/>
            <w:shd w:val="clear" w:color="auto" w:fill="000000" w:themeFill="text1"/>
          </w:tcPr>
          <w:p w14:paraId="36FD2CD4" w14:textId="77777777" w:rsidR="007C2EFF" w:rsidRPr="00FA49A9" w:rsidRDefault="007C2EFF" w:rsidP="00D8714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Role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 xml:space="preserve">Purpose </w:t>
            </w:r>
            <w:r w:rsidRPr="00FA49A9">
              <w:rPr>
                <w:rFonts w:ascii="Arial" w:hAnsi="Arial" w:cs="Arial"/>
                <w:b/>
                <w:color w:val="FFFFFF" w:themeColor="background1"/>
              </w:rPr>
              <w:t>(position scope)</w:t>
            </w:r>
          </w:p>
        </w:tc>
      </w:tr>
      <w:tr w:rsidR="007C2EFF" w:rsidRPr="00513C9A" w14:paraId="44835364" w14:textId="77777777" w:rsidTr="008C1559">
        <w:trPr>
          <w:jc w:val="center"/>
        </w:trPr>
        <w:tc>
          <w:tcPr>
            <w:tcW w:w="9175" w:type="dxa"/>
          </w:tcPr>
          <w:p w14:paraId="1A57CD93" w14:textId="6338FA73" w:rsidR="00084917" w:rsidRDefault="00084917" w:rsidP="00084917">
            <w:pPr>
              <w:spacing w:before="60" w:after="120"/>
              <w:jc w:val="both"/>
              <w:rPr>
                <w:rFonts w:cs="Tahoma"/>
                <w:noProof/>
                <w:sz w:val="20"/>
                <w:szCs w:val="20"/>
                <w:lang w:val="en-US"/>
              </w:rPr>
            </w:pPr>
            <w:r>
              <w:rPr>
                <w:rFonts w:cs="Tahoma"/>
                <w:noProof/>
                <w:sz w:val="20"/>
                <w:szCs w:val="20"/>
                <w:lang w:val="en-US"/>
              </w:rPr>
              <w:t>T</w:t>
            </w:r>
            <w:r w:rsidRPr="003A2850">
              <w:rPr>
                <w:rFonts w:cs="Tahoma"/>
                <w:noProof/>
                <w:sz w:val="20"/>
                <w:szCs w:val="20"/>
                <w:lang w:val="en-US"/>
              </w:rPr>
              <w:t xml:space="preserve">he Operations </w:t>
            </w:r>
            <w:r w:rsidR="001B37D9">
              <w:rPr>
                <w:rFonts w:cs="Tahoma"/>
                <w:noProof/>
                <w:sz w:val="20"/>
                <w:szCs w:val="20"/>
                <w:lang w:val="en-US"/>
              </w:rPr>
              <w:t xml:space="preserve">Manager </w:t>
            </w:r>
            <w:r w:rsidR="00A03FB4">
              <w:rPr>
                <w:rFonts w:cs="Tahoma"/>
                <w:noProof/>
                <w:sz w:val="20"/>
                <w:szCs w:val="20"/>
                <w:lang w:val="en-US"/>
              </w:rPr>
              <w:t xml:space="preserve">will </w:t>
            </w:r>
            <w:r w:rsidR="001B37D9">
              <w:rPr>
                <w:rFonts w:cs="Tahoma"/>
                <w:noProof/>
                <w:sz w:val="20"/>
                <w:szCs w:val="20"/>
                <w:lang w:val="en-US"/>
              </w:rPr>
              <w:t>conduct famliairaisation training</w:t>
            </w:r>
            <w:r w:rsidR="00A03FB4">
              <w:rPr>
                <w:rFonts w:cs="Tahoma"/>
                <w:noProof/>
                <w:sz w:val="20"/>
                <w:szCs w:val="20"/>
                <w:lang w:val="en-US"/>
              </w:rPr>
              <w:t xml:space="preserve"> at a Draken operational base in the UK and will then </w:t>
            </w:r>
            <w:r w:rsidR="001B37D9">
              <w:rPr>
                <w:rFonts w:cs="Tahoma"/>
                <w:noProof/>
                <w:sz w:val="20"/>
                <w:szCs w:val="20"/>
                <w:lang w:val="en-US"/>
              </w:rPr>
              <w:t xml:space="preserve">relocate  </w:t>
            </w:r>
            <w:r w:rsidR="00A03FB4">
              <w:rPr>
                <w:rFonts w:cs="Tahoma"/>
                <w:noProof/>
                <w:sz w:val="20"/>
                <w:szCs w:val="20"/>
                <w:lang w:val="en-US"/>
              </w:rPr>
              <w:t xml:space="preserve"> the Kingdom of Saudi Arabia for the duration of their employment.  They will</w:t>
            </w:r>
            <w:r>
              <w:rPr>
                <w:rFonts w:cs="Tahoma"/>
                <w:noProof/>
                <w:sz w:val="20"/>
                <w:szCs w:val="20"/>
                <w:lang w:val="en-US"/>
              </w:rPr>
              <w:t>:</w:t>
            </w:r>
          </w:p>
          <w:p w14:paraId="35764A6F" w14:textId="11AC6648" w:rsidR="00084917" w:rsidRDefault="00084917" w:rsidP="00084917">
            <w:pPr>
              <w:pStyle w:val="ListParagraph"/>
              <w:numPr>
                <w:ilvl w:val="3"/>
                <w:numId w:val="32"/>
              </w:numPr>
              <w:spacing w:before="60" w:after="120"/>
              <w:ind w:left="452" w:hanging="283"/>
              <w:jc w:val="both"/>
              <w:rPr>
                <w:rFonts w:cs="Tahoma"/>
                <w:noProof/>
                <w:sz w:val="20"/>
                <w:szCs w:val="20"/>
                <w:lang w:val="en-US"/>
              </w:rPr>
            </w:pPr>
            <w:r>
              <w:rPr>
                <w:rFonts w:cs="Tahoma"/>
                <w:noProof/>
                <w:sz w:val="20"/>
                <w:szCs w:val="20"/>
                <w:lang w:val="en-US"/>
              </w:rPr>
              <w:t>F</w:t>
            </w:r>
            <w:r w:rsidRPr="003A2850">
              <w:rPr>
                <w:rFonts w:cs="Tahoma"/>
                <w:noProof/>
                <w:sz w:val="20"/>
                <w:szCs w:val="20"/>
                <w:lang w:val="en-US"/>
              </w:rPr>
              <w:t xml:space="preserve">acilitates the effective delivery of the </w:t>
            </w:r>
            <w:r w:rsidRPr="006D12C5">
              <w:rPr>
                <w:rFonts w:cs="Tahoma"/>
                <w:noProof/>
                <w:sz w:val="20"/>
                <w:szCs w:val="20"/>
                <w:lang w:val="en-US"/>
              </w:rPr>
              <w:t>flying programme for all Flight Operations in KSA</w:t>
            </w:r>
            <w:r w:rsidR="006D12C5">
              <w:rPr>
                <w:rFonts w:cs="Tahoma"/>
                <w:noProof/>
                <w:sz w:val="20"/>
                <w:szCs w:val="20"/>
                <w:lang w:val="en-US"/>
              </w:rPr>
              <w:t xml:space="preserve"> under the regulatory oversight of the UK Flight Ops</w:t>
            </w:r>
            <w:r w:rsidR="00B21DC4">
              <w:rPr>
                <w:rFonts w:cs="Tahoma"/>
                <w:noProof/>
                <w:sz w:val="20"/>
                <w:szCs w:val="20"/>
                <w:lang w:val="en-US"/>
              </w:rPr>
              <w:t xml:space="preserve"> control</w:t>
            </w:r>
            <w:r w:rsidR="00D34519">
              <w:rPr>
                <w:rFonts w:cs="Tahoma"/>
                <w:noProof/>
                <w:sz w:val="20"/>
                <w:szCs w:val="20"/>
                <w:lang w:val="en-US"/>
              </w:rPr>
              <w:t xml:space="preserve"> leadership team</w:t>
            </w:r>
            <w:r w:rsidR="00B21DC4">
              <w:rPr>
                <w:rFonts w:cs="Tahoma"/>
                <w:noProof/>
                <w:sz w:val="20"/>
                <w:szCs w:val="20"/>
                <w:lang w:val="en-US"/>
              </w:rPr>
              <w:t>.</w:t>
            </w:r>
            <w:r w:rsidRPr="003A2850">
              <w:rPr>
                <w:rFonts w:cs="Tahoma"/>
                <w:noProof/>
                <w:sz w:val="20"/>
                <w:szCs w:val="20"/>
                <w:lang w:val="en-US"/>
              </w:rPr>
              <w:t xml:space="preserve"> </w:t>
            </w:r>
          </w:p>
          <w:p w14:paraId="1612497C" w14:textId="32AD9A80" w:rsidR="00084917" w:rsidRPr="005A282B" w:rsidRDefault="00084917" w:rsidP="00084917">
            <w:pPr>
              <w:pStyle w:val="ListParagraph"/>
              <w:numPr>
                <w:ilvl w:val="3"/>
                <w:numId w:val="32"/>
              </w:numPr>
              <w:spacing w:before="60" w:after="120"/>
              <w:ind w:left="452" w:hanging="283"/>
              <w:jc w:val="both"/>
              <w:rPr>
                <w:rFonts w:cs="Tahoma"/>
                <w:noProof/>
                <w:sz w:val="20"/>
                <w:szCs w:val="20"/>
                <w:lang w:val="en-US"/>
              </w:rPr>
            </w:pPr>
            <w:r w:rsidRPr="00EA6011">
              <w:rPr>
                <w:rFonts w:cs="Tahoma"/>
                <w:noProof/>
                <w:sz w:val="20"/>
                <w:szCs w:val="20"/>
                <w:lang w:val="en-US"/>
              </w:rPr>
              <w:t>C</w:t>
            </w:r>
            <w:r w:rsidRPr="00EA6011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oordinates all </w:t>
            </w:r>
            <w:r w:rsidR="0069221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C604 </w:t>
            </w:r>
            <w:r w:rsidR="00D34519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Flight Ops</w:t>
            </w:r>
            <w:r w:rsidR="0069221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, both in and out of KSA.</w:t>
            </w:r>
          </w:p>
          <w:p w14:paraId="5699E69F" w14:textId="77777777" w:rsidR="00084917" w:rsidRPr="005A282B" w:rsidRDefault="00084917" w:rsidP="00084917">
            <w:pPr>
              <w:pStyle w:val="ListParagraph"/>
              <w:numPr>
                <w:ilvl w:val="3"/>
                <w:numId w:val="32"/>
              </w:numPr>
              <w:spacing w:before="60" w:after="120"/>
              <w:ind w:left="452" w:hanging="283"/>
              <w:jc w:val="both"/>
              <w:rPr>
                <w:rFonts w:cs="Tahoma"/>
                <w:noProof/>
                <w:sz w:val="20"/>
                <w:szCs w:val="20"/>
                <w:lang w:val="en-US"/>
              </w:rPr>
            </w:pPr>
            <w:r>
              <w:rPr>
                <w:rFonts w:cs="Tahoma"/>
                <w:noProof/>
                <w:sz w:val="20"/>
                <w:szCs w:val="20"/>
                <w:lang w:val="en-US"/>
              </w:rPr>
              <w:t>Conduct legal and compliant Aircrew and Aircraft Rostering when required.</w:t>
            </w:r>
          </w:p>
          <w:p w14:paraId="69315406" w14:textId="37518EF8" w:rsidR="00084917" w:rsidRPr="00EA6011" w:rsidRDefault="00084917" w:rsidP="00084917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EA6011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Builds strong working relationships and effectively communicates with the </w:t>
            </w:r>
            <w:r w:rsidR="00D00AB8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RSAF </w:t>
            </w:r>
            <w:r w:rsidRPr="00EA6011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customer Points of Contact (internal and external) to ensure safe and compliant delivery of contracted services.</w:t>
            </w:r>
          </w:p>
          <w:p w14:paraId="6DD2124B" w14:textId="77777777" w:rsidR="00084917" w:rsidRDefault="00084917" w:rsidP="00C00620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EA6011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Is the initial focal point for emergency response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and undertake any immediate actions as required by the company Emergency Response Plan.</w:t>
            </w:r>
          </w:p>
          <w:p w14:paraId="420E9552" w14:textId="7748129B" w:rsidR="00D51587" w:rsidRPr="00C00620" w:rsidRDefault="00D51587" w:rsidP="00C00620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Undertakes</w:t>
            </w:r>
            <w:r w:rsidRPr="00D51587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out of hours 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callout</w:t>
            </w:r>
            <w:r w:rsidRPr="00D51587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for aircraft detached from the MOB (additional renumeration</w:t>
            </w:r>
            <w:r w:rsidR="00D1628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/time off in lieu. Out of hours callout is the exceptiuon and not the norm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).</w:t>
            </w:r>
          </w:p>
        </w:tc>
      </w:tr>
    </w:tbl>
    <w:p w14:paraId="7D22ECAE" w14:textId="77777777" w:rsidR="007C2EFF" w:rsidRPr="00513C9A" w:rsidRDefault="007C2EFF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289"/>
        <w:gridCol w:w="2304"/>
        <w:gridCol w:w="2279"/>
      </w:tblGrid>
      <w:tr w:rsidR="0042726A" w:rsidRPr="00513C9A" w14:paraId="359D0AE1" w14:textId="77777777" w:rsidTr="00D16285">
        <w:trPr>
          <w:trHeight w:val="607"/>
          <w:jc w:val="center"/>
        </w:trPr>
        <w:tc>
          <w:tcPr>
            <w:tcW w:w="2358" w:type="dxa"/>
            <w:shd w:val="clear" w:color="auto" w:fill="000000" w:themeFill="text1"/>
          </w:tcPr>
          <w:p w14:paraId="3FDEC8BF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Line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Manager</w:t>
            </w:r>
          </w:p>
        </w:tc>
        <w:tc>
          <w:tcPr>
            <w:tcW w:w="2342" w:type="dxa"/>
            <w:shd w:val="clear" w:color="auto" w:fill="000000" w:themeFill="text1"/>
          </w:tcPr>
          <w:p w14:paraId="60C812D6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Dotted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Line</w:t>
            </w:r>
          </w:p>
        </w:tc>
        <w:tc>
          <w:tcPr>
            <w:tcW w:w="2352" w:type="dxa"/>
            <w:shd w:val="clear" w:color="auto" w:fill="000000" w:themeFill="text1"/>
          </w:tcPr>
          <w:p w14:paraId="76879892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Direct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Reports</w:t>
            </w:r>
          </w:p>
        </w:tc>
        <w:tc>
          <w:tcPr>
            <w:tcW w:w="2343" w:type="dxa"/>
            <w:shd w:val="clear" w:color="auto" w:fill="000000" w:themeFill="text1"/>
          </w:tcPr>
          <w:p w14:paraId="4AF50A68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Dotted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Line</w:t>
            </w:r>
          </w:p>
        </w:tc>
      </w:tr>
      <w:tr w:rsidR="0042726A" w:rsidRPr="00513C9A" w14:paraId="3DD483A0" w14:textId="77777777" w:rsidTr="00555C3B">
        <w:trPr>
          <w:jc w:val="center"/>
        </w:trPr>
        <w:tc>
          <w:tcPr>
            <w:tcW w:w="2358" w:type="dxa"/>
          </w:tcPr>
          <w:p w14:paraId="64B71E12" w14:textId="0E347CB2" w:rsidR="007C2EFF" w:rsidRPr="00513C9A" w:rsidRDefault="00D16285" w:rsidP="007E2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RSAF EWFT Delivery Manager</w:t>
            </w:r>
          </w:p>
        </w:tc>
        <w:tc>
          <w:tcPr>
            <w:tcW w:w="2342" w:type="dxa"/>
          </w:tcPr>
          <w:p w14:paraId="60098B8D" w14:textId="034628DF" w:rsidR="00BE77FF" w:rsidRPr="00513C9A" w:rsidRDefault="00D16285" w:rsidP="00A66C4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Jones (oversight)</w:t>
            </w:r>
          </w:p>
        </w:tc>
        <w:tc>
          <w:tcPr>
            <w:tcW w:w="2352" w:type="dxa"/>
          </w:tcPr>
          <w:p w14:paraId="4BE37F24" w14:textId="77777777" w:rsidR="00BE77FF" w:rsidRDefault="00EF2A11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RSAF EWFT Ops controller</w:t>
            </w:r>
          </w:p>
          <w:p w14:paraId="693B9974" w14:textId="2240874D" w:rsidR="00EF2A11" w:rsidRPr="00513C9A" w:rsidRDefault="00EF2A11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RSAF EWFT Deployment co-ordinator</w:t>
            </w:r>
          </w:p>
        </w:tc>
        <w:tc>
          <w:tcPr>
            <w:tcW w:w="2343" w:type="dxa"/>
          </w:tcPr>
          <w:p w14:paraId="2E7AF34C" w14:textId="391251B0" w:rsidR="00BE77FF" w:rsidRPr="00513C9A" w:rsidRDefault="00084917" w:rsidP="00D876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Nil</w:t>
            </w:r>
          </w:p>
        </w:tc>
      </w:tr>
    </w:tbl>
    <w:p w14:paraId="1CCA62E0" w14:textId="77777777" w:rsidR="007C2EFF" w:rsidRPr="00513C9A" w:rsidRDefault="007C2EFF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513C9A" w14:paraId="7D4F379D" w14:textId="77777777" w:rsidTr="001B2013">
        <w:trPr>
          <w:jc w:val="center"/>
        </w:trPr>
        <w:tc>
          <w:tcPr>
            <w:tcW w:w="9175" w:type="dxa"/>
            <w:shd w:val="clear" w:color="auto" w:fill="000000" w:themeFill="text1"/>
          </w:tcPr>
          <w:p w14:paraId="1B3FE55F" w14:textId="77777777" w:rsidR="001E6C9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Key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Responsibilities</w:t>
            </w:r>
          </w:p>
        </w:tc>
      </w:tr>
      <w:tr w:rsidR="001B2013" w:rsidRPr="00513C9A" w14:paraId="4F2C762B" w14:textId="77777777" w:rsidTr="001B2013">
        <w:trPr>
          <w:jc w:val="center"/>
        </w:trPr>
        <w:tc>
          <w:tcPr>
            <w:tcW w:w="9175" w:type="dxa"/>
          </w:tcPr>
          <w:p w14:paraId="14217371" w14:textId="77777777" w:rsidR="001B2013" w:rsidRDefault="001B2013" w:rsidP="001B2013">
            <w:pPr>
              <w:jc w:val="both"/>
              <w:rPr>
                <w:rFonts w:cs="Tahoma"/>
                <w:b/>
                <w:color w:val="1E1E1E"/>
                <w:sz w:val="20"/>
                <w:szCs w:val="20"/>
              </w:rPr>
            </w:pPr>
            <w:r w:rsidRPr="00EA008B">
              <w:rPr>
                <w:rFonts w:cs="Tahoma"/>
                <w:b/>
                <w:color w:val="1E1E1E"/>
                <w:sz w:val="20"/>
                <w:szCs w:val="20"/>
              </w:rPr>
              <w:t>SAFETY</w:t>
            </w:r>
          </w:p>
          <w:p w14:paraId="62566EC5" w14:textId="77777777" w:rsidR="001B2013" w:rsidRPr="000607C0" w:rsidRDefault="001B2013" w:rsidP="001B2013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Operate in accordance with 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Draken Europe’s</w:t>
            </w: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Health and Safety Management System Manual.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</w:t>
            </w: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Identify where the SHE Standards are applicable to appointed operations/tasks and apply safe systems of work 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that have been </w:t>
            </w: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identified.</w:t>
            </w:r>
          </w:p>
          <w:p w14:paraId="28E468AA" w14:textId="77777777" w:rsidR="001B2013" w:rsidRPr="000607C0" w:rsidRDefault="001B2013" w:rsidP="001B2013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Ensure that all activities are conducted compliantly and in accordance with Standard Operating Procedures and all regulatory and legislative requirements.</w:t>
            </w:r>
          </w:p>
          <w:p w14:paraId="7971B16D" w14:textId="1C710A6E" w:rsidR="001B2013" w:rsidRPr="001B2013" w:rsidRDefault="001B2013" w:rsidP="001B2013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Responsible for undertaking the required actions in response to an accident/emergency and in accordance with procedures laid down in the company Emergency Response Plan and relevant Operations Manuals.</w:t>
            </w:r>
          </w:p>
          <w:p w14:paraId="19B0AABF" w14:textId="77777777" w:rsidR="001B2013" w:rsidRDefault="001B2013" w:rsidP="001B201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OPERATIONAL</w:t>
            </w:r>
          </w:p>
          <w:p w14:paraId="29931683" w14:textId="130EBEDC" w:rsidR="001B2013" w:rsidRPr="000607C0" w:rsidRDefault="001B2013" w:rsidP="001B2013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Under the direction and guidance of the </w:t>
            </w:r>
            <w:r w:rsidR="00FA460C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EWFT Delivery Manager and General Manager</w:t>
            </w: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, coordinate the day-to-day operation ensuring performance targets are met and the operation is deployed safely and efficiently.</w:t>
            </w:r>
          </w:p>
          <w:p w14:paraId="0AD3711E" w14:textId="05F0EBB4" w:rsidR="001B2013" w:rsidRPr="000607C0" w:rsidRDefault="001B2013" w:rsidP="001B2013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Ensure that any policy breaches are reported to the </w:t>
            </w:r>
            <w:r w:rsidR="00FA460C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EWFT Delivery Manager</w:t>
            </w: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.</w:t>
            </w:r>
          </w:p>
          <w:p w14:paraId="6CA730FC" w14:textId="4827CACB" w:rsidR="001B2013" w:rsidRPr="000607C0" w:rsidRDefault="001B2013" w:rsidP="001B2013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Liaise with </w:t>
            </w:r>
            <w:r w:rsidR="00FA460C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RSAF </w:t>
            </w: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organisations, including local aerodromes, to effect operational delivery (external).</w:t>
            </w:r>
          </w:p>
          <w:p w14:paraId="650F3060" w14:textId="77777777" w:rsidR="001B2013" w:rsidRDefault="001B2013" w:rsidP="001B2013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Liaise with relevant agencies/personnel on the execution of the flying program, maintenance of aircraft and management of aircrews (internal).</w:t>
            </w:r>
          </w:p>
          <w:p w14:paraId="12BFC465" w14:textId="77777777" w:rsidR="001B2013" w:rsidRPr="000607C0" w:rsidRDefault="001B2013" w:rsidP="001B2013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Monitor aircraft inflight, responding to any issues as they arise and providing information to the relevant persons (delays or technical issues).</w:t>
            </w:r>
          </w:p>
          <w:p w14:paraId="0F70D43B" w14:textId="6CC2EB53" w:rsidR="00D51587" w:rsidRPr="00372C16" w:rsidRDefault="00874993" w:rsidP="00D51587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Supervise the </w:t>
            </w:r>
            <w:r w:rsidR="001B2013"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coordination and planning of </w:t>
            </w:r>
            <w:r w:rsidR="001B2013" w:rsidRPr="00372C16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detachments</w:t>
            </w:r>
            <w:r w:rsidR="00C00620" w:rsidRPr="00372C16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away from the Main Operating Base (MOB)</w:t>
            </w:r>
            <w:r w:rsidR="001B2013" w:rsidRPr="00372C16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.</w:t>
            </w:r>
          </w:p>
          <w:p w14:paraId="48B8C381" w14:textId="77777777" w:rsidR="004334F1" w:rsidRDefault="00D51587" w:rsidP="00D51587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372C16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Assist with the consolidation and reporting </w:t>
            </w:r>
            <w:r w:rsidRPr="00874993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of KSA operational</w:t>
            </w:r>
            <w:r w:rsidRPr="00D51587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performance 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KPIs </w:t>
            </w:r>
            <w:r w:rsidRPr="00D51587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to the </w:t>
            </w:r>
            <w:r w:rsidR="00874993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Business Manager, Program Manager and Commercial lead.</w:t>
            </w:r>
          </w:p>
          <w:p w14:paraId="33C55D88" w14:textId="18744431" w:rsidR="00D51587" w:rsidRPr="00D51587" w:rsidRDefault="004334F1" w:rsidP="00D51587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Schedule and Co-ordinate a quarterly Local Emergency Response Planning event</w:t>
            </w:r>
            <w:r w:rsidR="00842527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.</w:t>
            </w:r>
            <w:r w:rsidR="00874993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</w:t>
            </w:r>
          </w:p>
          <w:p w14:paraId="6E7881B1" w14:textId="77777777" w:rsidR="004334F1" w:rsidRDefault="004334F1" w:rsidP="001B2013"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</w:p>
          <w:p w14:paraId="5637C9B4" w14:textId="18E6EF56" w:rsidR="001B2013" w:rsidRDefault="001B2013" w:rsidP="001B2013"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884851">
              <w:rPr>
                <w:rFonts w:cs="Tahoma"/>
                <w:b/>
                <w:bCs/>
                <w:sz w:val="20"/>
                <w:szCs w:val="20"/>
              </w:rPr>
              <w:lastRenderedPageBreak/>
              <w:t>ADDITIONAL</w:t>
            </w:r>
            <w:r>
              <w:rPr>
                <w:rFonts w:cs="Tahoma"/>
                <w:b/>
                <w:bCs/>
                <w:sz w:val="20"/>
                <w:szCs w:val="20"/>
              </w:rPr>
              <w:t xml:space="preserve"> RESPONSIBILITIES</w:t>
            </w:r>
          </w:p>
          <w:p w14:paraId="3541D4EF" w14:textId="77777777" w:rsidR="001B2013" w:rsidRPr="000607C0" w:rsidRDefault="001B2013" w:rsidP="001B2013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Monitor and maximise operational performance and revenue within the scope of the role.</w:t>
            </w:r>
          </w:p>
          <w:p w14:paraId="3992A6CC" w14:textId="77777777" w:rsidR="001B2013" w:rsidRPr="000607C0" w:rsidRDefault="001B2013" w:rsidP="001B2013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Proactively seek efficiency gains through continuous improvement.</w:t>
            </w:r>
          </w:p>
          <w:p w14:paraId="12BBF180" w14:textId="73B3685E" w:rsidR="001B2013" w:rsidRPr="004070F8" w:rsidRDefault="001B2013" w:rsidP="00C00620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cs="Arial"/>
                <w:sz w:val="20"/>
                <w:szCs w:val="20"/>
              </w:rPr>
            </w:pPr>
            <w:bookmarkStart w:id="0" w:name="OLE_LINK1"/>
            <w:bookmarkStart w:id="1" w:name="OLE_LINK2"/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Perform any other role specific tasks as required by the </w:t>
            </w:r>
            <w:r w:rsidR="004334F1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RSAF EWFT Leadership team</w:t>
            </w: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.</w:t>
            </w:r>
            <w:bookmarkEnd w:id="0"/>
            <w:bookmarkEnd w:id="1"/>
          </w:p>
        </w:tc>
      </w:tr>
    </w:tbl>
    <w:p w14:paraId="77BE3213" w14:textId="77777777" w:rsidR="00F07E01" w:rsidRDefault="00F07E01" w:rsidP="005B5109">
      <w:pPr>
        <w:rPr>
          <w:rFonts w:ascii="Arial" w:hAnsi="Arial" w:cs="Arial"/>
        </w:rPr>
      </w:pPr>
    </w:p>
    <w:p w14:paraId="056ACA07" w14:textId="77777777" w:rsidR="001E6C9F" w:rsidRPr="00513C9A" w:rsidRDefault="001E6C9F" w:rsidP="005B5109">
      <w:pPr>
        <w:rPr>
          <w:rFonts w:ascii="Arial" w:hAnsi="Arial" w:cs="Arial"/>
        </w:rPr>
      </w:pPr>
    </w:p>
    <w:tbl>
      <w:tblPr>
        <w:tblW w:w="92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0"/>
      </w:tblGrid>
      <w:tr w:rsidR="007C2EFF" w:rsidRPr="00513C9A" w14:paraId="4789CB5C" w14:textId="77777777" w:rsidTr="00D8768E">
        <w:trPr>
          <w:trHeight w:val="467"/>
        </w:trPr>
        <w:tc>
          <w:tcPr>
            <w:tcW w:w="9230" w:type="dxa"/>
            <w:shd w:val="clear" w:color="auto" w:fill="000000" w:themeFill="text1"/>
          </w:tcPr>
          <w:p w14:paraId="6CD52217" w14:textId="77777777" w:rsidR="007C2EFF" w:rsidRPr="00513C9A" w:rsidRDefault="00F07E01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513C9A">
              <w:rPr>
                <w:rFonts w:ascii="Arial" w:hAnsi="Arial" w:cs="Arial"/>
              </w:rPr>
              <w:br w:type="page"/>
            </w:r>
            <w:r w:rsidRPr="00FA49A9">
              <w:rPr>
                <w:rFonts w:ascii="Arial" w:hAnsi="Arial" w:cs="Arial"/>
                <w:b/>
                <w:color w:val="FFFFFF" w:themeColor="background1"/>
              </w:rPr>
              <w:t>Key Deliverables</w:t>
            </w:r>
          </w:p>
        </w:tc>
      </w:tr>
      <w:tr w:rsidR="007C2EFF" w:rsidRPr="00513C9A" w14:paraId="4258FDC5" w14:textId="77777777" w:rsidTr="00D8768E">
        <w:trPr>
          <w:trHeight w:val="1403"/>
        </w:trPr>
        <w:tc>
          <w:tcPr>
            <w:tcW w:w="9230" w:type="dxa"/>
          </w:tcPr>
          <w:p w14:paraId="0C4B5DC5" w14:textId="7DF685C1" w:rsidR="00A97855" w:rsidRPr="00513C9A" w:rsidRDefault="00C00620" w:rsidP="00A97855">
            <w:pPr>
              <w:numPr>
                <w:ilvl w:val="0"/>
                <w:numId w:val="21"/>
              </w:numPr>
              <w:ind w:left="423"/>
              <w:rPr>
                <w:rFonts w:ascii="Arial" w:hAnsi="Arial" w:cs="Arial"/>
              </w:rPr>
            </w:pPr>
            <w:r w:rsidRPr="00084917">
              <w:rPr>
                <w:rFonts w:cs="Arial"/>
                <w:sz w:val="20"/>
                <w:szCs w:val="20"/>
              </w:rPr>
              <w:t xml:space="preserve">In the role of Operations Controller, the incumbent will need to make fast, responsive, balanced and responsible decisions, </w:t>
            </w:r>
            <w:proofErr w:type="gramStart"/>
            <w:r w:rsidRPr="00084917">
              <w:rPr>
                <w:rFonts w:cs="Arial"/>
                <w:sz w:val="20"/>
                <w:szCs w:val="20"/>
              </w:rPr>
              <w:t>taking into account</w:t>
            </w:r>
            <w:proofErr w:type="gramEnd"/>
            <w:r w:rsidRPr="00084917">
              <w:rPr>
                <w:rFonts w:cs="Arial"/>
                <w:sz w:val="20"/>
                <w:szCs w:val="20"/>
              </w:rPr>
              <w:t xml:space="preserve"> conflicting needs and operational requirements with revenue protection and industrial/regulatory constraints.</w:t>
            </w:r>
          </w:p>
        </w:tc>
      </w:tr>
    </w:tbl>
    <w:p w14:paraId="6B0C590A" w14:textId="77777777" w:rsidR="007C2EFF" w:rsidRPr="00513C9A" w:rsidRDefault="007C2EFF" w:rsidP="005B5109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628"/>
      </w:tblGrid>
      <w:tr w:rsidR="00F07E01" w:rsidRPr="00513C9A" w14:paraId="22960242" w14:textId="77777777" w:rsidTr="00D8768E">
        <w:trPr>
          <w:gridAfter w:val="1"/>
          <w:wAfter w:w="3612" w:type="pct"/>
          <w:trHeight w:val="581"/>
        </w:trPr>
        <w:tc>
          <w:tcPr>
            <w:tcW w:w="1388" w:type="pct"/>
            <w:shd w:val="clear" w:color="auto" w:fill="000000" w:themeFill="text1"/>
          </w:tcPr>
          <w:p w14:paraId="53C0B2BE" w14:textId="77777777" w:rsidR="00F07E01" w:rsidRPr="00513C9A" w:rsidRDefault="00D8768E" w:rsidP="00626E6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Core Skills</w:t>
            </w:r>
          </w:p>
        </w:tc>
      </w:tr>
      <w:tr w:rsidR="004070F8" w:rsidRPr="00513C9A" w14:paraId="6FCF985D" w14:textId="77777777" w:rsidTr="00D8768E">
        <w:tc>
          <w:tcPr>
            <w:tcW w:w="1388" w:type="pct"/>
          </w:tcPr>
          <w:p w14:paraId="6FE172A5" w14:textId="7A315C9F" w:rsidR="004070F8" w:rsidRPr="00D8768E" w:rsidRDefault="00C00620" w:rsidP="004070F8">
            <w:pPr>
              <w:pStyle w:val="Heading6"/>
              <w:rPr>
                <w:rFonts w:ascii="Arial" w:eastAsia="Times New Roman" w:hAnsi="Arial" w:cs="Arial"/>
                <w:i w:val="0"/>
                <w:color w:val="auto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i w:val="0"/>
                <w:color w:val="auto"/>
                <w:sz w:val="20"/>
                <w:szCs w:val="20"/>
                <w:lang w:val="en-GB" w:eastAsia="en-GB"/>
              </w:rPr>
              <w:t>Qualifications and Experience</w:t>
            </w:r>
          </w:p>
        </w:tc>
        <w:tc>
          <w:tcPr>
            <w:tcW w:w="3612" w:type="pct"/>
          </w:tcPr>
          <w:p w14:paraId="216D2607" w14:textId="77777777" w:rsidR="00C00620" w:rsidRDefault="00C00620" w:rsidP="00C00620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Minimum of 3 years experience within an aviaition environment.</w:t>
            </w:r>
          </w:p>
          <w:p w14:paraId="7358AE63" w14:textId="77777777" w:rsidR="00C00620" w:rsidRPr="000607C0" w:rsidRDefault="00C00620" w:rsidP="00C00620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Strong academic achievement, typically higher education standard (A-Level) or equivalent (essential).</w:t>
            </w:r>
          </w:p>
          <w:p w14:paraId="2C26EF9F" w14:textId="77777777" w:rsidR="00C00620" w:rsidRDefault="00C00620" w:rsidP="00C00620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Knowledge of civilian and military aviation rules and regulations (essential).</w:t>
            </w:r>
          </w:p>
          <w:p w14:paraId="6CC370B7" w14:textId="265928A9" w:rsidR="00C00620" w:rsidRDefault="00C00620" w:rsidP="00C00620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SC clearance (essential)</w:t>
            </w:r>
          </w:p>
          <w:p w14:paraId="20C80109" w14:textId="77777777" w:rsidR="00C00620" w:rsidRPr="000C2C12" w:rsidRDefault="00C00620" w:rsidP="00C00620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C2C12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Knowledge of 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flight planning software, </w:t>
            </w:r>
            <w:r w:rsidRPr="000C2C12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crew planning and rostering systems (desirable).</w:t>
            </w:r>
          </w:p>
          <w:p w14:paraId="33DC871E" w14:textId="77777777" w:rsidR="00C00620" w:rsidRPr="000C2C12" w:rsidRDefault="00C00620" w:rsidP="00C00620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C2C12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Exposure to both military and commercial aviation sectors (desirable).</w:t>
            </w:r>
          </w:p>
          <w:p w14:paraId="2E38635D" w14:textId="62DF68E3" w:rsidR="00C00620" w:rsidRPr="000C2C12" w:rsidRDefault="00C00620" w:rsidP="00C00620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C2C12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Experience of managing and controlling </w:t>
            </w:r>
            <w:r w:rsidR="00842527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Ops control staff in a </w:t>
            </w:r>
            <w:r w:rsidR="00852D69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live delivery role.</w:t>
            </w:r>
          </w:p>
          <w:p w14:paraId="156CAF7F" w14:textId="77777777" w:rsidR="004070F8" w:rsidRDefault="00C00620" w:rsidP="00C00620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C2C12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Have a proven record of managing change (desireable)</w:t>
            </w:r>
          </w:p>
          <w:p w14:paraId="05DFA528" w14:textId="56465D97" w:rsidR="00C00620" w:rsidRPr="00C00620" w:rsidRDefault="00C00620" w:rsidP="00C00620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Knowledge and experience of working/operating in the Middle East (desirable)</w:t>
            </w:r>
          </w:p>
        </w:tc>
      </w:tr>
      <w:tr w:rsidR="004070F8" w:rsidRPr="00513C9A" w14:paraId="5AE67DD8" w14:textId="77777777" w:rsidTr="00D8768E">
        <w:tc>
          <w:tcPr>
            <w:tcW w:w="1388" w:type="pct"/>
          </w:tcPr>
          <w:p w14:paraId="0A1527C4" w14:textId="76844FDE" w:rsidR="004070F8" w:rsidRPr="00D8768E" w:rsidRDefault="00C00620" w:rsidP="004070F8">
            <w:pPr>
              <w:pStyle w:val="Heading6"/>
              <w:rPr>
                <w:rFonts w:ascii="Arial" w:eastAsia="Times New Roman" w:hAnsi="Arial" w:cs="Arial"/>
                <w:i w:val="0"/>
                <w:color w:val="auto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i w:val="0"/>
                <w:color w:val="auto"/>
                <w:sz w:val="20"/>
                <w:szCs w:val="20"/>
                <w:lang w:val="en-GB" w:eastAsia="en-GB"/>
              </w:rPr>
              <w:t>Skills and Behaviours</w:t>
            </w:r>
          </w:p>
        </w:tc>
        <w:tc>
          <w:tcPr>
            <w:tcW w:w="3612" w:type="pct"/>
          </w:tcPr>
          <w:p w14:paraId="66980D9A" w14:textId="77777777" w:rsidR="008C1559" w:rsidRPr="00631551" w:rsidRDefault="008C1559" w:rsidP="008C1559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631551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Highly numerate and able to demonstrate good analytical skills.</w:t>
            </w:r>
          </w:p>
          <w:p w14:paraId="724EAFFF" w14:textId="77777777" w:rsidR="008C1559" w:rsidRPr="000607C0" w:rsidRDefault="008C1559" w:rsidP="008C1559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Self-starting and motivated individual with a high level of interpersonal skills.</w:t>
            </w:r>
          </w:p>
          <w:p w14:paraId="4FC2CEC9" w14:textId="77777777" w:rsidR="008C1559" w:rsidRPr="000607C0" w:rsidRDefault="008C1559" w:rsidP="008C1559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S</w:t>
            </w: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trong IT literacy and 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is </w:t>
            </w: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a capable user of Microsoft Office Suite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,</w:t>
            </w: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with particular experience with MS Word/Excel/Powerpoint.</w:t>
            </w:r>
          </w:p>
          <w:p w14:paraId="7F83C650" w14:textId="77777777" w:rsidR="008C1559" w:rsidRPr="000607C0" w:rsidRDefault="008C1559" w:rsidP="008C1559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Works on own initiative, requiring minimal guidance from their Manager. </w:t>
            </w:r>
          </w:p>
          <w:p w14:paraId="7D5BEE55" w14:textId="77777777" w:rsidR="008C1559" w:rsidRPr="000607C0" w:rsidRDefault="008C1559" w:rsidP="008C1559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Continually and pro-actively seeks new ways of working to improve overall business performance.</w:t>
            </w:r>
          </w:p>
          <w:p w14:paraId="4AD33C13" w14:textId="77777777" w:rsidR="008C1559" w:rsidRPr="00631551" w:rsidRDefault="008C1559" w:rsidP="008C1559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Possess e</w:t>
            </w:r>
            <w:r w:rsidRPr="00631551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ffective verbal a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nd written communication skills with the ability to</w:t>
            </w:r>
            <w:r w:rsidRPr="00631551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adapt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 </w:t>
            </w:r>
            <w:r w:rsidRPr="00631551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communication style to suit different audiences. </w:t>
            </w:r>
          </w:p>
          <w:p w14:paraId="24B46EDC" w14:textId="77777777" w:rsidR="008C1559" w:rsidRDefault="008C1559" w:rsidP="008C1559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High level of energy and self motivation, often working under pressure and to tight deadlines.</w:t>
            </w:r>
          </w:p>
          <w:p w14:paraId="68A346F8" w14:textId="0FDCD84B" w:rsidR="004070F8" w:rsidRPr="008C1559" w:rsidRDefault="008C1559" w:rsidP="008C1559">
            <w:pPr>
              <w:pStyle w:val="ListParagraph"/>
              <w:numPr>
                <w:ilvl w:val="0"/>
                <w:numId w:val="32"/>
              </w:numPr>
              <w:spacing w:before="60" w:after="120"/>
              <w:ind w:left="452" w:hanging="283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Needs to be articulate and have the ability to build credible trusting relationships. </w:t>
            </w:r>
          </w:p>
        </w:tc>
      </w:tr>
      <w:tr w:rsidR="00C00620" w:rsidRPr="00513C9A" w14:paraId="4E12FD82" w14:textId="77777777" w:rsidTr="00D8768E">
        <w:tc>
          <w:tcPr>
            <w:tcW w:w="1388" w:type="pct"/>
          </w:tcPr>
          <w:p w14:paraId="5776BAEF" w14:textId="51AC7A51" w:rsidR="00C00620" w:rsidRPr="00D8768E" w:rsidRDefault="00C00620" w:rsidP="00C00620">
            <w:pPr>
              <w:pStyle w:val="Heading6"/>
              <w:rPr>
                <w:rFonts w:ascii="Arial" w:eastAsia="Times New Roman" w:hAnsi="Arial" w:cs="Arial"/>
                <w:i w:val="0"/>
                <w:color w:val="auto"/>
                <w:sz w:val="20"/>
                <w:szCs w:val="20"/>
                <w:lang w:val="en-GB" w:eastAsia="en-GB"/>
              </w:rPr>
            </w:pPr>
            <w:r w:rsidRPr="00D8768E">
              <w:rPr>
                <w:rFonts w:ascii="Arial" w:eastAsia="Times New Roman" w:hAnsi="Arial" w:cs="Arial"/>
                <w:i w:val="0"/>
                <w:color w:val="auto"/>
                <w:sz w:val="20"/>
                <w:szCs w:val="20"/>
                <w:lang w:val="en-GB" w:eastAsia="en-GB"/>
              </w:rPr>
              <w:t>Communication and Knowledge Sharing</w:t>
            </w:r>
          </w:p>
        </w:tc>
        <w:tc>
          <w:tcPr>
            <w:tcW w:w="3612" w:type="pct"/>
          </w:tcPr>
          <w:p w14:paraId="60DD4838" w14:textId="77777777" w:rsidR="00C00620" w:rsidRPr="001E6C9F" w:rsidRDefault="00C00620" w:rsidP="008C1559">
            <w:pPr>
              <w:pStyle w:val="ListParagraph"/>
              <w:numPr>
                <w:ilvl w:val="0"/>
                <w:numId w:val="31"/>
              </w:numPr>
              <w:ind w:left="465" w:hanging="284"/>
              <w:rPr>
                <w:rFonts w:cs="Arial"/>
                <w:sz w:val="20"/>
                <w:szCs w:val="20"/>
                <w:lang w:val="en-US"/>
              </w:rPr>
            </w:pPr>
            <w:r w:rsidRPr="001E6C9F">
              <w:rPr>
                <w:rFonts w:cs="Arial"/>
                <w:sz w:val="20"/>
                <w:szCs w:val="20"/>
                <w:lang w:val="en-US"/>
              </w:rPr>
              <w:t>Get messages understood by adopting a wide range of styles, tools and techniques</w:t>
            </w:r>
          </w:p>
          <w:p w14:paraId="24288189" w14:textId="77777777" w:rsidR="00C00620" w:rsidRPr="001E6C9F" w:rsidRDefault="00C00620" w:rsidP="008C1559">
            <w:pPr>
              <w:pStyle w:val="ListParagraph"/>
              <w:numPr>
                <w:ilvl w:val="0"/>
                <w:numId w:val="31"/>
              </w:numPr>
              <w:ind w:left="465" w:hanging="284"/>
              <w:rPr>
                <w:rFonts w:cs="Arial"/>
                <w:sz w:val="20"/>
                <w:szCs w:val="20"/>
                <w:lang w:val="en-US"/>
              </w:rPr>
            </w:pPr>
            <w:r w:rsidRPr="001E6C9F">
              <w:rPr>
                <w:rFonts w:cs="Arial"/>
                <w:sz w:val="20"/>
                <w:szCs w:val="20"/>
                <w:lang w:val="en-US"/>
              </w:rPr>
              <w:t>Share information, good practice and expertise with others</w:t>
            </w:r>
          </w:p>
          <w:p w14:paraId="40FE1B8B" w14:textId="77777777" w:rsidR="00C00620" w:rsidRPr="001E6C9F" w:rsidRDefault="00C00620" w:rsidP="008C1559">
            <w:pPr>
              <w:pStyle w:val="ListParagraph"/>
              <w:numPr>
                <w:ilvl w:val="0"/>
                <w:numId w:val="31"/>
              </w:numPr>
              <w:ind w:left="465" w:hanging="284"/>
              <w:rPr>
                <w:rFonts w:cs="Arial"/>
                <w:sz w:val="20"/>
                <w:szCs w:val="20"/>
                <w:lang w:val="en-US"/>
              </w:rPr>
            </w:pPr>
            <w:r w:rsidRPr="001E6C9F">
              <w:rPr>
                <w:rFonts w:cs="Arial"/>
                <w:sz w:val="20"/>
                <w:szCs w:val="20"/>
                <w:lang w:val="en-US"/>
              </w:rPr>
              <w:t>Present sound and well-reasoned arguments to convince others</w:t>
            </w:r>
          </w:p>
          <w:p w14:paraId="6F7374DE" w14:textId="77777777" w:rsidR="00C00620" w:rsidRPr="001E6C9F" w:rsidRDefault="00C00620" w:rsidP="008C1559">
            <w:pPr>
              <w:pStyle w:val="ListParagraph"/>
              <w:numPr>
                <w:ilvl w:val="0"/>
                <w:numId w:val="31"/>
              </w:numPr>
              <w:ind w:left="465" w:hanging="284"/>
              <w:rPr>
                <w:rFonts w:cs="Arial"/>
                <w:sz w:val="20"/>
                <w:szCs w:val="20"/>
                <w:lang w:val="en-US"/>
              </w:rPr>
            </w:pPr>
            <w:r w:rsidRPr="001E6C9F">
              <w:rPr>
                <w:rFonts w:cs="Arial"/>
                <w:sz w:val="20"/>
                <w:szCs w:val="20"/>
                <w:lang w:val="en-US"/>
              </w:rPr>
              <w:t>Listen actively and objectively without interrupting</w:t>
            </w:r>
          </w:p>
          <w:p w14:paraId="00EE3925" w14:textId="3B574C87" w:rsidR="00C00620" w:rsidRPr="001E6C9F" w:rsidRDefault="00C00620" w:rsidP="008C1559">
            <w:pPr>
              <w:pStyle w:val="ListParagraph"/>
              <w:numPr>
                <w:ilvl w:val="0"/>
                <w:numId w:val="31"/>
              </w:numPr>
              <w:ind w:left="465" w:hanging="284"/>
              <w:rPr>
                <w:rFonts w:cs="Arial"/>
                <w:sz w:val="20"/>
                <w:szCs w:val="20"/>
                <w:lang w:val="en-US"/>
              </w:rPr>
            </w:pPr>
            <w:r w:rsidRPr="001E6C9F">
              <w:rPr>
                <w:rFonts w:cs="Arial"/>
                <w:sz w:val="20"/>
                <w:szCs w:val="20"/>
                <w:lang w:val="en-US"/>
              </w:rPr>
              <w:t>Respond to and discuss issues without being defensive.</w:t>
            </w:r>
          </w:p>
        </w:tc>
      </w:tr>
    </w:tbl>
    <w:p w14:paraId="34541031" w14:textId="77777777" w:rsidR="00F07E01" w:rsidRPr="00513C9A" w:rsidRDefault="00F07E01" w:rsidP="005B5109">
      <w:pPr>
        <w:rPr>
          <w:rFonts w:ascii="Arial" w:hAnsi="Arial" w:cs="Aria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214"/>
      </w:tblGrid>
      <w:tr w:rsidR="007C2EFF" w:rsidRPr="00513C9A" w14:paraId="0330892E" w14:textId="77777777" w:rsidTr="00D8768E">
        <w:tc>
          <w:tcPr>
            <w:tcW w:w="9214" w:type="dxa"/>
            <w:shd w:val="clear" w:color="auto" w:fill="000000" w:themeFill="text1"/>
          </w:tcPr>
          <w:p w14:paraId="17FDEB17" w14:textId="77777777" w:rsidR="007C2EFF" w:rsidRPr="00513C9A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Key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Measures</w:t>
            </w:r>
          </w:p>
        </w:tc>
      </w:tr>
      <w:tr w:rsidR="007C2EFF" w:rsidRPr="00513C9A" w14:paraId="04BF7E87" w14:textId="77777777" w:rsidTr="00D8768E">
        <w:tc>
          <w:tcPr>
            <w:tcW w:w="9214" w:type="dxa"/>
          </w:tcPr>
          <w:p w14:paraId="41F2A452" w14:textId="77777777" w:rsidR="008C1559" w:rsidRDefault="008C1559" w:rsidP="008C1559">
            <w:pPr>
              <w:pStyle w:val="ListParagraph"/>
              <w:numPr>
                <w:ilvl w:val="0"/>
                <w:numId w:val="22"/>
              </w:numPr>
              <w:spacing w:before="60" w:after="120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No breaches of regulatory compliance.</w:t>
            </w:r>
          </w:p>
          <w:p w14:paraId="191B91D2" w14:textId="6AD54E7D" w:rsidR="00852D69" w:rsidRPr="000607C0" w:rsidRDefault="00852D69" w:rsidP="008C1559">
            <w:pPr>
              <w:pStyle w:val="ListParagraph"/>
              <w:numPr>
                <w:ilvl w:val="0"/>
                <w:numId w:val="22"/>
              </w:numPr>
              <w:spacing w:before="60" w:after="120"/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Ensures their team are </w:t>
            </w:r>
            <w:r w:rsidR="00500228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in date with all CPD/mandatory currencies.</w:t>
            </w:r>
          </w:p>
          <w:p w14:paraId="697894A3" w14:textId="77777777" w:rsidR="008C1559" w:rsidRPr="008C1559" w:rsidRDefault="008C1559" w:rsidP="008C1559">
            <w:pPr>
              <w:pStyle w:val="ListParagraph"/>
              <w:numPr>
                <w:ilvl w:val="0"/>
                <w:numId w:val="22"/>
              </w:numPr>
              <w:spacing w:before="60" w:after="120"/>
              <w:jc w:val="both"/>
              <w:rPr>
                <w:rFonts w:cs="Arial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No infringements of the Operations Control Procedures Manual leading to operational failures</w:t>
            </w: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.</w:t>
            </w:r>
          </w:p>
          <w:p w14:paraId="68DD16C5" w14:textId="58C71B8B" w:rsidR="008A3017" w:rsidRPr="00513C9A" w:rsidRDefault="008C1559" w:rsidP="008C1559">
            <w:pPr>
              <w:pStyle w:val="ListParagraph"/>
              <w:numPr>
                <w:ilvl w:val="0"/>
                <w:numId w:val="22"/>
              </w:numPr>
              <w:spacing w:before="60" w:after="120"/>
              <w:jc w:val="both"/>
              <w:rPr>
                <w:rFonts w:cs="Arial"/>
                <w:lang w:val="en-US"/>
              </w:rPr>
            </w:pPr>
            <w:r w:rsidRPr="000607C0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Successful achievement of contractual Key Performance indicators.</w:t>
            </w:r>
          </w:p>
        </w:tc>
      </w:tr>
    </w:tbl>
    <w:p w14:paraId="4165B74B" w14:textId="77777777" w:rsidR="003344B8" w:rsidRPr="00513C9A" w:rsidRDefault="003344B8" w:rsidP="005B5109">
      <w:pPr>
        <w:rPr>
          <w:rFonts w:ascii="Arial" w:hAnsi="Arial" w:cs="Arial"/>
        </w:rPr>
      </w:pPr>
    </w:p>
    <w:p w14:paraId="76357F33" w14:textId="77777777" w:rsidR="003344B8" w:rsidRPr="00513C9A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513C9A">
        <w:rPr>
          <w:rFonts w:ascii="Arial" w:hAnsi="Arial" w:cs="Arial"/>
        </w:rPr>
        <w:t>Job Holder:</w:t>
      </w:r>
      <w:r w:rsidRPr="00513C9A">
        <w:rPr>
          <w:rFonts w:ascii="Arial" w:hAnsi="Arial" w:cs="Arial"/>
        </w:rPr>
        <w:tab/>
        <w:t>___________________________</w:t>
      </w:r>
      <w:r w:rsidRPr="00513C9A">
        <w:rPr>
          <w:rFonts w:ascii="Arial" w:hAnsi="Arial" w:cs="Arial"/>
        </w:rPr>
        <w:tab/>
        <w:t xml:space="preserve">Signed: </w:t>
      </w:r>
      <w:r w:rsidR="00555C3B" w:rsidRPr="00513C9A">
        <w:rPr>
          <w:rFonts w:ascii="Arial" w:hAnsi="Arial" w:cs="Arial"/>
        </w:rPr>
        <w:t>______________________________</w:t>
      </w:r>
    </w:p>
    <w:p w14:paraId="7D5DC840" w14:textId="77777777" w:rsidR="003344B8" w:rsidRPr="00513C9A" w:rsidRDefault="003344B8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11D841DA" w14:textId="77777777" w:rsidR="003344B8" w:rsidRPr="00513C9A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513C9A">
        <w:rPr>
          <w:rFonts w:ascii="Arial" w:hAnsi="Arial" w:cs="Arial"/>
        </w:rPr>
        <w:t>Manager:</w:t>
      </w:r>
      <w:r w:rsidRPr="00513C9A">
        <w:rPr>
          <w:rFonts w:ascii="Arial" w:hAnsi="Arial" w:cs="Arial"/>
        </w:rPr>
        <w:tab/>
        <w:t>___________________________</w:t>
      </w:r>
      <w:r w:rsidRPr="00513C9A">
        <w:rPr>
          <w:rFonts w:ascii="Arial" w:hAnsi="Arial" w:cs="Arial"/>
        </w:rPr>
        <w:tab/>
        <w:t xml:space="preserve">Signed: </w:t>
      </w:r>
      <w:r w:rsidR="00555C3B" w:rsidRPr="00513C9A">
        <w:rPr>
          <w:rFonts w:ascii="Arial" w:hAnsi="Arial" w:cs="Arial"/>
        </w:rPr>
        <w:t>______________________________</w:t>
      </w:r>
    </w:p>
    <w:p w14:paraId="306312C0" w14:textId="77777777" w:rsidR="00555C3B" w:rsidRPr="00513C9A" w:rsidRDefault="00555C3B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63D31F52" w14:textId="77777777" w:rsidR="003344B8" w:rsidRPr="00513C9A" w:rsidRDefault="003344B8" w:rsidP="00555C3B">
      <w:pPr>
        <w:tabs>
          <w:tab w:val="left" w:pos="1260"/>
          <w:tab w:val="right" w:pos="9356"/>
        </w:tabs>
        <w:rPr>
          <w:rFonts w:ascii="Arial" w:hAnsi="Arial" w:cs="Arial"/>
        </w:rPr>
      </w:pPr>
      <w:r w:rsidRPr="00513C9A">
        <w:rPr>
          <w:rFonts w:ascii="Arial" w:hAnsi="Arial" w:cs="Arial"/>
        </w:rPr>
        <w:t>Date:</w:t>
      </w:r>
      <w:r w:rsidRPr="00513C9A">
        <w:rPr>
          <w:rFonts w:ascii="Arial" w:hAnsi="Arial" w:cs="Arial"/>
        </w:rPr>
        <w:tab/>
        <w:t>_____________________________</w:t>
      </w:r>
    </w:p>
    <w:p w14:paraId="3565893F" w14:textId="77777777" w:rsidR="007E236C" w:rsidRPr="00513C9A" w:rsidRDefault="007E236C" w:rsidP="00555C3B">
      <w:pPr>
        <w:tabs>
          <w:tab w:val="left" w:pos="1260"/>
          <w:tab w:val="right" w:pos="9356"/>
        </w:tabs>
        <w:rPr>
          <w:rFonts w:ascii="Arial" w:hAnsi="Arial" w:cs="Arial"/>
        </w:rPr>
      </w:pPr>
    </w:p>
    <w:sectPr w:rsidR="007E236C" w:rsidRPr="00513C9A" w:rsidSect="00761C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567" w:footer="397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44558" w14:textId="77777777" w:rsidR="00936EE1" w:rsidRDefault="00936EE1">
      <w:r>
        <w:separator/>
      </w:r>
    </w:p>
  </w:endnote>
  <w:endnote w:type="continuationSeparator" w:id="0">
    <w:p w14:paraId="3A35E033" w14:textId="77777777" w:rsidR="00936EE1" w:rsidRDefault="0093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5C8A2" w14:textId="189561D4" w:rsidR="00761C35" w:rsidRPr="00A76B3A" w:rsidRDefault="001B37D9" w:rsidP="00A76B3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5D6C6F3" wp14:editId="42865806">
              <wp:simplePos x="684530" y="102717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28675" cy="345440"/>
              <wp:effectExtent l="0" t="0" r="9525" b="0"/>
              <wp:wrapNone/>
              <wp:docPr id="1700436598" name="Text Box 5" descr="DRAKEN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78364F" w14:textId="3EC8318B" w:rsidR="001B37D9" w:rsidRPr="001B37D9" w:rsidRDefault="001B37D9" w:rsidP="001B37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B37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D6C6F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DRAKEN PUBLIC" style="position:absolute;margin-left:0;margin-top:0;width:65.25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i2vEAIAABwEAAAOAAAAZHJzL2Uyb0RvYy54bWysU02P2jAQvVfqf7B8LwkUtjQirOiuqCqt&#10;dldiqz0bxyaRHI81NiT013dsCLTbnqpenMnMeD7ee17c9q1hB4W+AVvy8SjnTFkJVWN3Jf/+sv4w&#10;58wHYSthwKqSH5Xnt8v37xadK9QEajCVQkZFrC86V/I6BFdkmZe1aoUfgVOWghqwFYF+cZdVKDqq&#10;3ppskuc3WQdYOQSpvCfv/SnIl6m+1kqGJ629CsyUnGYL6cR0buOZLRei2KFwdSPPY4h/mKIVjaWm&#10;l1L3Igi2x+aPUm0jETzoMJLQZqB1I1XagbYZ52+22dTCqbQLgePdBSb//8rKx8PGPSML/RfoicAI&#10;SOd84ckZ9+k1tvFLkzKKE4THC2yqD0yScz6Z33yacSYp9HE6m04TrNn1skMfvipoWTRKjsRKAksc&#10;HnyghpQ6pMReFtaNMYkZY39zUGL0ZNcJoxX6bc+aquSTYfotVEdaCuHEt3dy3VDrB+HDs0AimPYg&#10;0YYnOrSBruRwtjirAX/8zR/zCXeKctaRYEpuSdGcmW+W+IjaGgwcjG0yxp/zWU5xu2/vgGQ4phfh&#10;ZDLJi8EMpkZoX0nOq9iIQsJKalfy7WDehZNy6TlItVqlJJKRE+HBbpyMpSNcEcuX/lWgOwMeiKlH&#10;GNQkije4n3LjTe9W+0DoJ1IitCcgz4iTBBNX5+cSNf7rf8q6PurlTwAAAP//AwBQSwMEFAAGAAgA&#10;AAAhABla5ZPaAAAABAEAAA8AAABkcnMvZG93bnJldi54bWxMj01rwkAQhu+F/odlCr3VTY1KidlI&#10;EXqyCH5ceht3xyQ2OxuyG43/3rWXehkY3pdnnskXg23EmTpfO1bwPkpAEGtnai4V7Hdfbx8gfEA2&#10;2DgmBVfysCien3LMjLvwhs7bUIoIYZ+hgiqENpPS64os+pFriWN2dJ3FENeulKbDS4TbRo6TZCYt&#10;1hwvVNjSsiL9u+2tgukmfPdr3qU/w/h6WrVLnR5XWqnXl+FzDiLQEP7LcNeP6lBEp4Pr2XjRKIiP&#10;hL95z9JkCuIQwZMJyCKXj/LFDQAA//8DAFBLAQItABQABgAIAAAAIQC2gziS/gAAAOEBAAATAAAA&#10;AAAAAAAAAAAAAAAAAABbQ29udGVudF9UeXBlc10ueG1sUEsBAi0AFAAGAAgAAAAhADj9If/WAAAA&#10;lAEAAAsAAAAAAAAAAAAAAAAALwEAAF9yZWxzLy5yZWxzUEsBAi0AFAAGAAgAAAAhAPvWLa8QAgAA&#10;HAQAAA4AAAAAAAAAAAAAAAAALgIAAGRycy9lMm9Eb2MueG1sUEsBAi0AFAAGAAgAAAAhABla5ZP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078364F" w14:textId="3EC8318B" w:rsidR="001B37D9" w:rsidRPr="001B37D9" w:rsidRDefault="001B37D9" w:rsidP="001B37D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B37D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1F16F" w14:textId="0A199F59" w:rsidR="00BE4045" w:rsidRDefault="001B37D9" w:rsidP="00761C35">
    <w:pPr>
      <w:pStyle w:val="Footer"/>
      <w:tabs>
        <w:tab w:val="clear" w:pos="4153"/>
        <w:tab w:val="clear" w:pos="8306"/>
        <w:tab w:val="right" w:pos="9720"/>
      </w:tabs>
      <w:rPr>
        <w:sz w:val="20"/>
        <w:szCs w:val="20"/>
      </w:rPr>
    </w:pPr>
    <w:bookmarkStart w:id="2" w:name="TITUS1FooterPrimary"/>
    <w:r>
      <w:rPr>
        <w:rFonts w:cs="Tahoma"/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402D248" wp14:editId="7BBE2A2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28675" cy="345440"/>
              <wp:effectExtent l="0" t="0" r="9525" b="0"/>
              <wp:wrapNone/>
              <wp:docPr id="1825645191" name="Text Box 6" descr="DRAKEN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9CD272" w14:textId="644236A1" w:rsidR="001B37D9" w:rsidRPr="001B37D9" w:rsidRDefault="001B37D9" w:rsidP="001B37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B37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02D24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DRAKEN PUBLIC" style="position:absolute;margin-left:0;margin-top:0;width:65.25pt;height:27.2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+SDwIAABwEAAAOAAAAZHJzL2Uyb0RvYy54bWysU02P2jAQvVfqf7B8LwkUtjQirOiuqCqt&#10;dldiqz0bxyaRHI81NiT013dsCLTbnqpenMnMeD7ee17c9q1hB4W+AVvy8SjnTFkJVWN3Jf/+sv4w&#10;58wHYSthwKqSH5Xnt8v37xadK9QEajCVQkZFrC86V/I6BFdkmZe1aoUfgVOWghqwFYF+cZdVKDqq&#10;3ppskuc3WQdYOQSpvCfv/SnIl6m+1kqGJ629CsyUnGYL6cR0buOZLRei2KFwdSPPY4h/mKIVjaWm&#10;l1L3Igi2x+aPUm0jETzoMJLQZqB1I1XagbYZ52+22dTCqbQLgePdBSb//8rKx8PGPSML/RfoicAI&#10;SOd84ckZ9+k1tvFLkzKKE4THC2yqD0yScz6Z33yacSYp9HE6m04TrNn1skMfvipoWTRKjsRKAksc&#10;HnyghpQ6pMReFtaNMYkZY39zUGL0ZNcJoxX6bc+aipoP02+hOtJSCCe+vZPrhlo/CB+eBRLBtAeJ&#10;NjzRoQ10JYezxVkN+ONv/phPuFOUs44EU3JLiubMfLPER9TWYOBgbJMx/pzPcorbfXsHJMMxvQgn&#10;k0leDGYwNUL7SnJexUYUElZSu5JvB/MunJRLz0Gq1SolkYycCA9242QsHeGKWL70rwLdGfBATD3C&#10;oCZRvMH9lBtverfaB0I/kRKhPQF5RpwkmLg6P5eo8V//U9b1US9/AgAA//8DAFBLAwQUAAYACAAA&#10;ACEAGVrlk9oAAAAEAQAADwAAAGRycy9kb3ducmV2LnhtbEyPTWvCQBCG74X+h2UKvdVNjUqJ2UgR&#10;erIIflx6G3fHJDY7G7Ibjf/etZd6GRjel2eeyReDbcSZOl87VvA+SkAQa2dqLhXsd19vHyB8QDbY&#10;OCYFV/KwKJ6fcsyMu/CGzttQighhn6GCKoQ2k9Lriiz6kWuJY3Z0ncUQ166UpsNLhNtGjpNkJi3W&#10;HC9U2NKyIv277a2C6SZ892vepT/D+HpatUudHldaqdeX4XMOItAQ/stw14/qUESng+vZeNEoiI+E&#10;v3nP0mQK4hDBkwnIIpeP8sUNAAD//wMAUEsBAi0AFAAGAAgAAAAhALaDOJL+AAAA4QEAABMAAAAA&#10;AAAAAAAAAAAAAAAAAFtDb250ZW50X1R5cGVzXS54bWxQSwECLQAUAAYACAAAACEAOP0h/9YAAACU&#10;AQAACwAAAAAAAAAAAAAAAAAvAQAAX3JlbHMvLnJlbHNQSwECLQAUAAYACAAAACEAlmmfkg8CAAAc&#10;BAAADgAAAAAAAAAAAAAAAAAuAgAAZHJzL2Uyb0RvYy54bWxQSwECLQAUAAYACAAAACEAGVrlk9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D9CD272" w14:textId="644236A1" w:rsidR="001B37D9" w:rsidRPr="001B37D9" w:rsidRDefault="001B37D9" w:rsidP="001B37D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B37D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1C35" w:rsidRPr="00761C35">
      <w:rPr>
        <w:rFonts w:cs="Tahoma"/>
        <w:color w:val="000000"/>
        <w:sz w:val="20"/>
        <w:szCs w:val="20"/>
      </w:rPr>
      <w:t>COBHAM PRIVATE</w:t>
    </w:r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AC4B4" w14:textId="04BB48A0" w:rsidR="00761C35" w:rsidRPr="00A76B3A" w:rsidRDefault="001B37D9" w:rsidP="00A76B3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FDDD394" wp14:editId="4E05120E">
              <wp:simplePos x="1047750" y="102743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28675" cy="345440"/>
              <wp:effectExtent l="0" t="0" r="9525" b="0"/>
              <wp:wrapNone/>
              <wp:docPr id="1891091816" name="Text Box 4" descr="DRAKEN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444222" w14:textId="22A9F077" w:rsidR="001B37D9" w:rsidRPr="001B37D9" w:rsidRDefault="001B37D9" w:rsidP="001B37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B37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DDD39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DRAKEN PUBLIC" style="position:absolute;margin-left:0;margin-top:0;width:65.25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jAfEAIAABwEAAAOAAAAZHJzL2Uyb0RvYy54bWysU02P2jAQvVfqf7B8LwkUtjQirOiuqCqt&#10;dldiqz0bxyGRbI81NiT013dsCLTbnqpenMnMeD7ee17c9kazg0Lfgi35eJRzpqyEqrW7kn9/WX+Y&#10;c+aDsJXQYFXJj8rz2+X7d4vOFWoCDehKIaMi1hedK3kTgiuyzMtGGeFH4JSlYA1oRKBf3GUVio6q&#10;G51N8vwm6wArhyCV9+S9PwX5MtWvayXDU117FZguOc0W0onp3MYzWy5EsUPhmlaexxD/MIURraWm&#10;l1L3Igi2x/aPUqaVCB7qMJJgMqjrVqq0A20zzt9ss2mEU2kXAse7C0z+/5WVj4eNe0YW+i/QE4ER&#10;kM75wpMz7tPXaOKXJmUUJwiPF9hUH5gk53wyv/k040xS6ON0Np0mWLPrZYc+fFVgWDRKjsRKAksc&#10;HnyghpQ6pMReFtat1okZbX9zUGL0ZNcJoxX6bc/aquSzYfotVEdaCuHEt3dy3VLrB+HDs0AimPYg&#10;0YYnOmoNXcnhbHHWAP74mz/mE+4U5awjwZTckqI5098s8RG1NRg4GNtkjD/ns5zidm/ugGQ4phfh&#10;ZDLJi0EPZo1gXknOq9iIQsJKalfy7WDehZNy6TlItVqlJJKRE+HBbpyMpSNcEcuX/lWgOwMeiKlH&#10;GNQkije4n3LjTe9W+0DoJ1IitCcgz4iTBBNX5+cSNf7rf8q6PurlTwAAAP//AwBQSwMEFAAGAAgA&#10;AAAhABla5ZPaAAAABAEAAA8AAABkcnMvZG93bnJldi54bWxMj01rwkAQhu+F/odlCr3VTY1KidlI&#10;EXqyCH5ceht3xyQ2OxuyG43/3rWXehkY3pdnnskXg23EmTpfO1bwPkpAEGtnai4V7Hdfbx8gfEA2&#10;2DgmBVfysCien3LMjLvwhs7bUIoIYZ+hgiqENpPS64os+pFriWN2dJ3FENeulKbDS4TbRo6TZCYt&#10;1hwvVNjSsiL9u+2tgukmfPdr3qU/w/h6WrVLnR5XWqnXl+FzDiLQEP7LcNeP6lBEp4Pr2XjRKIiP&#10;hL95z9JkCuIQwZMJyCKXj/LFDQAA//8DAFBLAQItABQABgAIAAAAIQC2gziS/gAAAOEBAAATAAAA&#10;AAAAAAAAAAAAAAAAAABbQ29udGVudF9UeXBlc10ueG1sUEsBAi0AFAAGAAgAAAAhADj9If/WAAAA&#10;lAEAAAsAAAAAAAAAAAAAAAAALwEAAF9yZWxzLy5yZWxzUEsBAi0AFAAGAAgAAAAhAPjqMB8QAgAA&#10;HAQAAA4AAAAAAAAAAAAAAAAALgIAAGRycy9lMm9Eb2MueG1sUEsBAi0AFAAGAAgAAAAhABla5ZP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1444222" w14:textId="22A9F077" w:rsidR="001B37D9" w:rsidRPr="001B37D9" w:rsidRDefault="001B37D9" w:rsidP="001B37D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B37D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A2E47" w14:textId="77777777" w:rsidR="00936EE1" w:rsidRDefault="00936EE1">
      <w:r>
        <w:separator/>
      </w:r>
    </w:p>
  </w:footnote>
  <w:footnote w:type="continuationSeparator" w:id="0">
    <w:p w14:paraId="2192FDAD" w14:textId="77777777" w:rsidR="00936EE1" w:rsidRDefault="00936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2F796" w14:textId="212C07B8" w:rsidR="00A76B3A" w:rsidRDefault="001B37D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30D6B7" wp14:editId="4D7B03E9">
              <wp:simplePos x="684530" y="360680"/>
              <wp:positionH relativeFrom="page">
                <wp:align>center</wp:align>
              </wp:positionH>
              <wp:positionV relativeFrom="page">
                <wp:align>top</wp:align>
              </wp:positionV>
              <wp:extent cx="828675" cy="345440"/>
              <wp:effectExtent l="0" t="0" r="9525" b="16510"/>
              <wp:wrapNone/>
              <wp:docPr id="1116345171" name="Text Box 2" descr="DRAKEN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B5F0CD" w14:textId="4DE3C336" w:rsidR="001B37D9" w:rsidRPr="001B37D9" w:rsidRDefault="001B37D9" w:rsidP="001B37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B37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30D6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RAKEN PUBLIC" style="position:absolute;margin-left:0;margin-top:0;width:65.25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FyxCwIAABUEAAAOAAAAZHJzL2Uyb0RvYy54bWysU99v2jAQfp+0/8Hy+0hg0LGIULFWTJNQ&#10;W4lOfTaOTSLZPss2JOyv39kksHV9qvbinO8u9+P7Pi9uO63IUTjfgCnpeJRTIgyHqjH7kv58Xn+a&#10;U+IDMxVTYERJT8LT2+XHD4vWFmICNahKOIJFjC9aW9I6BFtkmee10MyPwAqDQQlOs4BXt88qx1qs&#10;rlU2yfObrAVXWQdceI/e+3OQLlN9KQUPj1J6EYgqKc4W0unSuYtntlywYu+YrRvej8HeMYVmjcGm&#10;l1L3LDBycM0/pXTDHXiQYcRBZyBlw0XaAbcZ56+22dbMirQLguPtBSb//8ryh+PWPjkSum/QIYER&#10;kNb6wqMz7tNJp+MXJyUYRwhPF9hEFwhH53wyv/kyo4Rj6PN0Np0mWLPrz9b58F2AJtEoqUNWEljs&#10;uPEBG2LqkBJ7GVg3SiVmlPnLgYnRk10njFbodl0/9g6qE27j4Ey0t3zdYM8N8+GJOWQWF0C1hkc8&#10;pIK2pNBblNTgfr3lj/kIOEYpaVEpJTUoZUrUD4NERFElY/w1n+V4c4N7NxjmoO8A9TfGp2B5MmNe&#10;UIMpHegX1PEqNsIQMxzblTQM5l04SxbfARerVUpC/VgWNmZreSwdcYogPncvzNke6YAUPcAgI1a8&#10;AvycG//0dnUICHtiI2J6BrKHGrWXSOrfSRT3n/eUdX3Ny98AAAD//wMAUEsDBBQABgAIAAAAIQAo&#10;NVmq2gAAAAQBAAAPAAAAZHJzL2Rvd25yZXYueG1sTI9BT8JAEIXvJvyHzZh4k22VGlO7JYSEAzcE&#10;9Tx0x7banW26A1R+vQsXvUzy8l7e+6aYj65TRxpC69lAOk1AEVfetlwbeNut7p9BBUG22HkmAz8U&#10;YF5ObgrMrT/xKx23UqtYwiFHA41In2sdqoYchqnviaP36QeHEuVQazvgKZa7Tj8kyZN22HJcaLCn&#10;ZUPV9/bgDLTZwktK7+vV14dLfXrerLPzxpi723HxAkpolL8wXPAjOpSRae8PbIPqDMRH5Hov3mOS&#10;gdobyGYz0GWh/8OXvwAAAP//AwBQSwECLQAUAAYACAAAACEAtoM4kv4AAADhAQAAEwAAAAAAAAAA&#10;AAAAAAAAAAAAW0NvbnRlbnRfVHlwZXNdLnhtbFBLAQItABQABgAIAAAAIQA4/SH/1gAAAJQBAAAL&#10;AAAAAAAAAAAAAAAAAC8BAABfcmVscy8ucmVsc1BLAQItABQABgAIAAAAIQBy9FyxCwIAABUEAAAO&#10;AAAAAAAAAAAAAAAAAC4CAABkcnMvZTJvRG9jLnhtbFBLAQItABQABgAIAAAAIQAoNVmq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3BB5F0CD" w14:textId="4DE3C336" w:rsidR="001B37D9" w:rsidRPr="001B37D9" w:rsidRDefault="001B37D9" w:rsidP="001B37D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B37D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723EE" w14:textId="78665550" w:rsidR="00BE4045" w:rsidRPr="00513C9A" w:rsidRDefault="001B37D9" w:rsidP="00513C9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8E3C3BF" wp14:editId="1C4F8C6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28675" cy="345440"/>
              <wp:effectExtent l="0" t="0" r="9525" b="16510"/>
              <wp:wrapNone/>
              <wp:docPr id="15384768" name="Text Box 3" descr="DRAKEN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3BC796" w14:textId="25647DD7" w:rsidR="001B37D9" w:rsidRPr="001B37D9" w:rsidRDefault="001B37D9" w:rsidP="001B37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B37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E3C3B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RAKEN PUBLIC" style="position:absolute;margin-left:0;margin-top:0;width:65.25pt;height:27.2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KtdDQIAABwEAAAOAAAAZHJzL2Uyb0RvYy54bWysU99v2jAQfp+0/8Hy+0hg0LGIULFWTJNQ&#10;W4lOfTaOTSLZPss2JOyv39kh0HZ7mvbinO8u9+P7Pi9uO63IUTjfgCnpeJRTIgyHqjH7kv58Xn+a&#10;U+IDMxVTYERJT8LT2+XHD4vWFmICNahKOIJFjC9aW9I6BFtkmee10MyPwAqDQQlOs4BXt88qx1qs&#10;rlU2yfObrAVXWQdceI/e+z5Il6m+lIKHRym9CESVFGcL6XTp3MUzWy5YsXfM1g0/j8H+YQrNGoNN&#10;L6XuWWDk4Jo/SumGO/Agw4iDzkDKhou0A24zzt9ts62ZFWkXBMfbC0z+/5XlD8etfXIkdN+gQwIj&#10;IK31hUdn3KeTTscvTkowjhCeLrCJLhCOzvlkfvNlRgnH0OfpbDpNsGbXn63z4bsATaJRUoesJLDY&#10;ceMDNsTUISX2MrBulErMKPPGgYnRk10njFbodh1pqlfT76A64VIOer695esGW2+YD0/MIcG4B4o2&#10;POIhFbQlhbNFSQ3u19/8MR9xxyglLQqmpAYVTYn6YZCPqK1kjL/msxxvbnDvBsMc9B2gDMf4IixP&#10;ZswLajClA/2Ccl7FRhhihmO7kobBvAu9cvE5cLFapSSUkWVhY7aWx9IRrojlc/fCnD0DHpCpBxjU&#10;xIp3uPe58U9vV4eA6CdSIrQ9kGfEUYKJq/NziRp/fU9Z10e9/A0AAP//AwBQSwMEFAAGAAgAAAAh&#10;ACg1WaraAAAABAEAAA8AAABkcnMvZG93bnJldi54bWxMj0FPwkAQhe8m/IfNmHiTbZUaU7slhIQD&#10;NwT1PHTHttqdbboDVH69Cxe9TPLyXt77ppiPrlNHGkLr2UA6TUARV962XBt4263un0EFQbbYeSYD&#10;PxRgXk5uCsytP/ErHbdSq1jCIUcDjUifax2qhhyGqe+Jo/fpB4cS5VBrO+AplrtOPyTJk3bYclxo&#10;sKdlQ9X39uAMtNnCS0rv69XXh0t9et6ss/PGmLvbcfECSmiUvzBc8CM6lJFp7w9sg+oMxEfkei/e&#10;Y5KB2hvIZjPQZaH/w5e/AAAA//8DAFBLAQItABQABgAIAAAAIQC2gziS/gAAAOEBAAATAAAAAAAA&#10;AAAAAAAAAAAAAABbQ29udGVudF9UeXBlc10ueG1sUEsBAi0AFAAGAAgAAAAhADj9If/WAAAAlAEA&#10;AAsAAAAAAAAAAAAAAAAALwEAAF9yZWxzLy5yZWxzUEsBAi0AFAAGAAgAAAAhANLQq10NAgAAHAQA&#10;AA4AAAAAAAAAAAAAAAAALgIAAGRycy9lMm9Eb2MueG1sUEsBAi0AFAAGAAgAAAAhACg1War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193BC796" w14:textId="25647DD7" w:rsidR="001B37D9" w:rsidRPr="001B37D9" w:rsidRDefault="001B37D9" w:rsidP="001B37D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B37D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3C9A" w:rsidRPr="00513C9A">
      <w:rPr>
        <w:noProof/>
      </w:rPr>
      <w:drawing>
        <wp:inline distT="0" distB="0" distL="0" distR="0" wp14:anchorId="557CE530" wp14:editId="337143D8">
          <wp:extent cx="1816100" cy="43183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334" cy="43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9038F" w14:textId="7CFE77D1" w:rsidR="00761C35" w:rsidRPr="00513C9A" w:rsidRDefault="001B37D9" w:rsidP="00761C3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94781E3" wp14:editId="64502600">
              <wp:simplePos x="104775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828675" cy="345440"/>
              <wp:effectExtent l="0" t="0" r="9525" b="16510"/>
              <wp:wrapNone/>
              <wp:docPr id="1670155563" name="Text Box 1" descr="DRAKEN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730B9" w14:textId="2B34EC7F" w:rsidR="001B37D9" w:rsidRPr="001B37D9" w:rsidRDefault="001B37D9" w:rsidP="001B37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B37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4781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DRAKEN PUBLIC" style="position:absolute;margin-left:0;margin-top:0;width:65.25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tOWDwIAABwEAAAOAAAAZHJzL2Uyb0RvYy54bWysU02P2jAQvVfqf7B8LwkUtjQirOiuqCqt&#10;dldiqz0bxyGRbI9lDyT013dsCLTbnqpenPHMZD7ee17c9kazg/KhBVvy8SjnTFkJVWt3Jf/+sv4w&#10;5yygsJXQYFXJjyrw2+X7d4vOFWoCDehKeUZFbCg6V/IG0RVZFmSjjAgjcMpSsAZvBNLV77LKi46q&#10;G51N8vwm68BXzoNUIZD3/hTky1S/rpXEp7oOCpkuOc2G6fTp3MYzWy5EsfPCNa08jyH+YQojWktN&#10;L6XuBQq29+0fpUwrPQSocSTBZFDXrVRpB9pmnL/ZZtMIp9IuBE5wF5jC/ysrHw8b9+wZ9l+gJwIj&#10;IJ0LRSBn3KevvYlfmpRRnCA8XmBTPTJJzvlkfvNpxpmk0MfpbDpNsGbXn50P+FWBYdEouSdWElji&#10;8BCQGlLqkBJ7WVi3WidmtP3NQYnRk10njBb22561Vcmnw/RbqI60lIcT38HJdUutH0TAZ+GJYNqD&#10;RItPdNQaupLD2eKsAf/jb/6YT7hTlLOOBFNyS4rmTH+zxEfUVjLGn/NZTjc/uLeDYffmDkiGY3oR&#10;TiYz5qEezNqDeSU5r2IjCgkrqV3JcTDv8KRceg5SrVYpiWTkBD7YjZOxdIQrYvnSvwrvzoAjMfUI&#10;g5pE8Qb3U278M7jVHgn9REqE9gTkGXGSYOLq/Fyixn+9p6zro17+BAAA//8DAFBLAwQUAAYACAAA&#10;ACEAKDVZqtoAAAAEAQAADwAAAGRycy9kb3ducmV2LnhtbEyPQU/CQBCF7yb8h82YeJNtlRpTuyWE&#10;hAM3BPU8dMe22p1tugNUfr0LF71M8vJe3vummI+uU0caQuvZQDpNQBFX3rZcG3jbre6fQQVBtth5&#10;JgM/FGBeTm4KzK0/8Ssdt1KrWMIhRwONSJ9rHaqGHIap74mj9+kHhxLlUGs74CmWu04/JMmTdthy&#10;XGiwp2VD1ff24Ay02cJLSu/r1deHS3163qyz88aYu9tx8QJKaJS/MFzwIzqUkWnvD2yD6gzER+R6&#10;L95jkoHaG8hmM9Blof/Dl78AAAD//wMAUEsBAi0AFAAGAAgAAAAhALaDOJL+AAAA4QEAABMAAAAA&#10;AAAAAAAAAAAAAAAAAFtDb250ZW50X1R5cGVzXS54bWxQSwECLQAUAAYACAAAACEAOP0h/9YAAACU&#10;AQAACwAAAAAAAAAAAAAAAAAvAQAAX3JlbHMvLnJlbHNQSwECLQAUAAYACAAAACEAC5LTlg8CAAAc&#10;BAAADgAAAAAAAAAAAAAAAAAuAgAAZHJzL2Uyb0RvYy54bWxQSwECLQAUAAYACAAAACEAKDVZqt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089730B9" w14:textId="2B34EC7F" w:rsidR="001B37D9" w:rsidRPr="001B37D9" w:rsidRDefault="001B37D9" w:rsidP="001B37D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B37D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1C35" w:rsidRPr="00513C9A">
      <w:rPr>
        <w:noProof/>
      </w:rPr>
      <w:drawing>
        <wp:inline distT="0" distB="0" distL="0" distR="0" wp14:anchorId="1B449468" wp14:editId="30FE1294">
          <wp:extent cx="1816100" cy="43183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334" cy="43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0094D"/>
    <w:multiLevelType w:val="hybridMultilevel"/>
    <w:tmpl w:val="DC30A6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32AE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294A2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4C8B0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E3C4D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702E1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BB28E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CC0B4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36BE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67D97"/>
    <w:multiLevelType w:val="hybridMultilevel"/>
    <w:tmpl w:val="D3146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36C5C"/>
    <w:multiLevelType w:val="hybridMultilevel"/>
    <w:tmpl w:val="5F50F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53FD8"/>
    <w:multiLevelType w:val="hybridMultilevel"/>
    <w:tmpl w:val="D242CB6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DAE61B4"/>
    <w:multiLevelType w:val="hybridMultilevel"/>
    <w:tmpl w:val="017892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7EB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8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4B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4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9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2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8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A0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 w15:restartNumberingAfterBreak="0">
    <w:nsid w:val="24951683"/>
    <w:multiLevelType w:val="hybridMultilevel"/>
    <w:tmpl w:val="BEB24C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BAA5B39"/>
    <w:multiLevelType w:val="hybridMultilevel"/>
    <w:tmpl w:val="17AEE96A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40182"/>
    <w:multiLevelType w:val="hybridMultilevel"/>
    <w:tmpl w:val="F1A6371A"/>
    <w:lvl w:ilvl="0" w:tplc="636A4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20F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68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02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2B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A3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8B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849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164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129235A"/>
    <w:multiLevelType w:val="hybridMultilevel"/>
    <w:tmpl w:val="C1FA2882"/>
    <w:lvl w:ilvl="0" w:tplc="5CC43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EC3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E03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7E8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DA1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06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63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6E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602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FC4E02"/>
    <w:multiLevelType w:val="hybridMultilevel"/>
    <w:tmpl w:val="DBFE63E6"/>
    <w:lvl w:ilvl="0" w:tplc="0BE0F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700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A6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05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47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A0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0C8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3AA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92F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A2EF8"/>
    <w:multiLevelType w:val="multilevel"/>
    <w:tmpl w:val="7E086BBE"/>
    <w:styleLink w:val="ListHeadings"/>
    <w:lvl w:ilvl="0">
      <w:start w:val="1"/>
      <w:numFmt w:val="decimal"/>
      <w:lvlRestart w:val="0"/>
      <w:pStyle w:val="Heading1"/>
      <w:lvlText w:val="%1"/>
      <w:lvlJc w:val="left"/>
      <w:pPr>
        <w:ind w:left="0" w:hanging="567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56875D1"/>
    <w:multiLevelType w:val="hybridMultilevel"/>
    <w:tmpl w:val="27A8BD3E"/>
    <w:lvl w:ilvl="0" w:tplc="9F423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32A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94A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8B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C4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2E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28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C0B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6B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61F59C1"/>
    <w:multiLevelType w:val="multilevel"/>
    <w:tmpl w:val="FE52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7A4265"/>
    <w:multiLevelType w:val="hybridMultilevel"/>
    <w:tmpl w:val="AFF86C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53C97"/>
    <w:multiLevelType w:val="hybridMultilevel"/>
    <w:tmpl w:val="42E81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826EF"/>
    <w:multiLevelType w:val="multilevel"/>
    <w:tmpl w:val="55A8A24C"/>
    <w:styleLink w:val="ListBullets"/>
    <w:lvl w:ilvl="0">
      <w:start w:val="1"/>
      <w:numFmt w:val="bullet"/>
      <w:lvlRestart w:val="0"/>
      <w:pStyle w:val="ListBullet"/>
      <w:lvlText w:val="●"/>
      <w:lvlJc w:val="left"/>
      <w:pPr>
        <w:ind w:left="227" w:hanging="227"/>
      </w:pPr>
      <w:rPr>
        <w:rFonts w:ascii="Calibri" w:hAnsi="Calibri" w:hint="default"/>
        <w:color w:val="1F497D" w:themeColor="text2"/>
        <w:sz w:val="24"/>
      </w:rPr>
    </w:lvl>
    <w:lvl w:ilvl="1">
      <w:start w:val="1"/>
      <w:numFmt w:val="bullet"/>
      <w:lvlText w:val="●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  <w:color w:val="EEECE1" w:themeColor="background2"/>
        <w:sz w:val="18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b/>
        <w:i w:val="0"/>
        <w:color w:val="EEECE1" w:themeColor="background2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25" w15:restartNumberingAfterBreak="0">
    <w:nsid w:val="64170E41"/>
    <w:multiLevelType w:val="multilevel"/>
    <w:tmpl w:val="7E086BBE"/>
    <w:numStyleLink w:val="ListHeadings"/>
  </w:abstractNum>
  <w:abstractNum w:abstractNumId="26" w15:restartNumberingAfterBreak="0">
    <w:nsid w:val="64B96034"/>
    <w:multiLevelType w:val="hybridMultilevel"/>
    <w:tmpl w:val="E8DAB4A6"/>
    <w:lvl w:ilvl="0" w:tplc="0809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27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9E0086C"/>
    <w:multiLevelType w:val="hybridMultilevel"/>
    <w:tmpl w:val="B59241D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E9D0FB7"/>
    <w:multiLevelType w:val="hybridMultilevel"/>
    <w:tmpl w:val="48044A74"/>
    <w:lvl w:ilvl="0" w:tplc="77A0C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7EB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8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4B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4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9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2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8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A0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FBB06CB"/>
    <w:multiLevelType w:val="hybridMultilevel"/>
    <w:tmpl w:val="3C84F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965521">
    <w:abstractNumId w:val="30"/>
  </w:num>
  <w:num w:numId="2" w16cid:durableId="1708139941">
    <w:abstractNumId w:val="27"/>
  </w:num>
  <w:num w:numId="3" w16cid:durableId="824466746">
    <w:abstractNumId w:val="19"/>
  </w:num>
  <w:num w:numId="4" w16cid:durableId="1058285503">
    <w:abstractNumId w:val="6"/>
  </w:num>
  <w:num w:numId="5" w16cid:durableId="1260941656">
    <w:abstractNumId w:val="29"/>
  </w:num>
  <w:num w:numId="6" w16cid:durableId="525948982">
    <w:abstractNumId w:val="0"/>
  </w:num>
  <w:num w:numId="7" w16cid:durableId="25060579">
    <w:abstractNumId w:val="15"/>
  </w:num>
  <w:num w:numId="8" w16cid:durableId="598147524">
    <w:abstractNumId w:val="5"/>
  </w:num>
  <w:num w:numId="9" w16cid:durableId="376778540">
    <w:abstractNumId w:val="8"/>
  </w:num>
  <w:num w:numId="10" w16cid:durableId="777138995">
    <w:abstractNumId w:val="17"/>
  </w:num>
  <w:num w:numId="11" w16cid:durableId="1612085263">
    <w:abstractNumId w:val="10"/>
  </w:num>
  <w:num w:numId="12" w16cid:durableId="1292128749">
    <w:abstractNumId w:val="2"/>
  </w:num>
  <w:num w:numId="13" w16cid:durableId="1992824715">
    <w:abstractNumId w:val="12"/>
  </w:num>
  <w:num w:numId="14" w16cid:durableId="1632788846">
    <w:abstractNumId w:val="11"/>
  </w:num>
  <w:num w:numId="15" w16cid:durableId="1761365774">
    <w:abstractNumId w:val="31"/>
  </w:num>
  <w:num w:numId="16" w16cid:durableId="1276520958">
    <w:abstractNumId w:val="13"/>
  </w:num>
  <w:num w:numId="17" w16cid:durableId="2085296870">
    <w:abstractNumId w:val="16"/>
  </w:num>
  <w:num w:numId="18" w16cid:durableId="2030256956">
    <w:abstractNumId w:val="20"/>
  </w:num>
  <w:num w:numId="19" w16cid:durableId="1335570910">
    <w:abstractNumId w:val="3"/>
  </w:num>
  <w:num w:numId="20" w16cid:durableId="885481853">
    <w:abstractNumId w:val="7"/>
  </w:num>
  <w:num w:numId="21" w16cid:durableId="1708605685">
    <w:abstractNumId w:val="26"/>
  </w:num>
  <w:num w:numId="22" w16cid:durableId="1784223799">
    <w:abstractNumId w:val="1"/>
  </w:num>
  <w:num w:numId="23" w16cid:durableId="1347095844">
    <w:abstractNumId w:val="23"/>
  </w:num>
  <w:num w:numId="24" w16cid:durableId="1558668766">
    <w:abstractNumId w:val="4"/>
  </w:num>
  <w:num w:numId="25" w16cid:durableId="1439132356">
    <w:abstractNumId w:val="22"/>
  </w:num>
  <w:num w:numId="26" w16cid:durableId="1566449457">
    <w:abstractNumId w:val="14"/>
  </w:num>
  <w:num w:numId="27" w16cid:durableId="659306906">
    <w:abstractNumId w:val="24"/>
  </w:num>
  <w:num w:numId="28" w16cid:durableId="2072459723">
    <w:abstractNumId w:val="18"/>
  </w:num>
  <w:num w:numId="29" w16cid:durableId="1342314623">
    <w:abstractNumId w:val="25"/>
  </w:num>
  <w:num w:numId="30" w16cid:durableId="2075349391">
    <w:abstractNumId w:val="21"/>
  </w:num>
  <w:num w:numId="31" w16cid:durableId="1801146720">
    <w:abstractNumId w:val="9"/>
  </w:num>
  <w:num w:numId="32" w16cid:durableId="1497841562">
    <w:abstractNumId w:val="32"/>
  </w:num>
  <w:num w:numId="33" w16cid:durableId="407312093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DA"/>
    <w:rsid w:val="000023A1"/>
    <w:rsid w:val="000246D1"/>
    <w:rsid w:val="00025E24"/>
    <w:rsid w:val="00026512"/>
    <w:rsid w:val="0003321E"/>
    <w:rsid w:val="000347C5"/>
    <w:rsid w:val="000403C5"/>
    <w:rsid w:val="00047D2E"/>
    <w:rsid w:val="00054B28"/>
    <w:rsid w:val="00056B71"/>
    <w:rsid w:val="00062D85"/>
    <w:rsid w:val="00064FAE"/>
    <w:rsid w:val="00071BC3"/>
    <w:rsid w:val="000737D0"/>
    <w:rsid w:val="00080414"/>
    <w:rsid w:val="00084917"/>
    <w:rsid w:val="00084CAF"/>
    <w:rsid w:val="00096EE9"/>
    <w:rsid w:val="000A4D53"/>
    <w:rsid w:val="000A610F"/>
    <w:rsid w:val="000B7B57"/>
    <w:rsid w:val="000C1520"/>
    <w:rsid w:val="000D1674"/>
    <w:rsid w:val="000D7ED2"/>
    <w:rsid w:val="000F5815"/>
    <w:rsid w:val="000F6314"/>
    <w:rsid w:val="00111A94"/>
    <w:rsid w:val="001154D5"/>
    <w:rsid w:val="001214C7"/>
    <w:rsid w:val="001221FA"/>
    <w:rsid w:val="00122B0A"/>
    <w:rsid w:val="00126208"/>
    <w:rsid w:val="001347EF"/>
    <w:rsid w:val="00137626"/>
    <w:rsid w:val="001458DC"/>
    <w:rsid w:val="0014768E"/>
    <w:rsid w:val="00152BFD"/>
    <w:rsid w:val="00164526"/>
    <w:rsid w:val="0016763E"/>
    <w:rsid w:val="00172D2C"/>
    <w:rsid w:val="00175F17"/>
    <w:rsid w:val="00187D6C"/>
    <w:rsid w:val="00196C0A"/>
    <w:rsid w:val="001A3199"/>
    <w:rsid w:val="001B0BCA"/>
    <w:rsid w:val="001B2013"/>
    <w:rsid w:val="001B37D9"/>
    <w:rsid w:val="001C348A"/>
    <w:rsid w:val="001D637D"/>
    <w:rsid w:val="001E128A"/>
    <w:rsid w:val="001E2CF0"/>
    <w:rsid w:val="001E6C9F"/>
    <w:rsid w:val="001E77F0"/>
    <w:rsid w:val="001F4D9C"/>
    <w:rsid w:val="002017E6"/>
    <w:rsid w:val="002057BE"/>
    <w:rsid w:val="0021009C"/>
    <w:rsid w:val="00210878"/>
    <w:rsid w:val="002302A4"/>
    <w:rsid w:val="0023074E"/>
    <w:rsid w:val="002471E8"/>
    <w:rsid w:val="00256EA7"/>
    <w:rsid w:val="002615F3"/>
    <w:rsid w:val="00264039"/>
    <w:rsid w:val="002A195E"/>
    <w:rsid w:val="002A562B"/>
    <w:rsid w:val="002A6479"/>
    <w:rsid w:val="002B63AA"/>
    <w:rsid w:val="002C7390"/>
    <w:rsid w:val="002D17DE"/>
    <w:rsid w:val="002E0CC4"/>
    <w:rsid w:val="002E4140"/>
    <w:rsid w:val="002E69E3"/>
    <w:rsid w:val="002F5BF6"/>
    <w:rsid w:val="003041BC"/>
    <w:rsid w:val="003136CE"/>
    <w:rsid w:val="00326D8A"/>
    <w:rsid w:val="00330B9F"/>
    <w:rsid w:val="003330BF"/>
    <w:rsid w:val="003344B8"/>
    <w:rsid w:val="00343D8F"/>
    <w:rsid w:val="00372C16"/>
    <w:rsid w:val="0037411B"/>
    <w:rsid w:val="00382E3E"/>
    <w:rsid w:val="00385ABF"/>
    <w:rsid w:val="003C151D"/>
    <w:rsid w:val="003D305F"/>
    <w:rsid w:val="003D7E97"/>
    <w:rsid w:val="003F0E46"/>
    <w:rsid w:val="003F7C7B"/>
    <w:rsid w:val="004001F2"/>
    <w:rsid w:val="004070F8"/>
    <w:rsid w:val="00413AFC"/>
    <w:rsid w:val="00416119"/>
    <w:rsid w:val="0042014B"/>
    <w:rsid w:val="004244A4"/>
    <w:rsid w:val="00425DC6"/>
    <w:rsid w:val="0042726A"/>
    <w:rsid w:val="004334F1"/>
    <w:rsid w:val="004425E7"/>
    <w:rsid w:val="0044698D"/>
    <w:rsid w:val="0045026E"/>
    <w:rsid w:val="0045467A"/>
    <w:rsid w:val="00457055"/>
    <w:rsid w:val="0046582F"/>
    <w:rsid w:val="004715AC"/>
    <w:rsid w:val="00473389"/>
    <w:rsid w:val="004753CF"/>
    <w:rsid w:val="00483BCE"/>
    <w:rsid w:val="004931F5"/>
    <w:rsid w:val="004C3DC2"/>
    <w:rsid w:val="004E35FA"/>
    <w:rsid w:val="004F4610"/>
    <w:rsid w:val="00500228"/>
    <w:rsid w:val="00501476"/>
    <w:rsid w:val="0051017F"/>
    <w:rsid w:val="005113B0"/>
    <w:rsid w:val="00513C9A"/>
    <w:rsid w:val="00514964"/>
    <w:rsid w:val="005234C2"/>
    <w:rsid w:val="005329E6"/>
    <w:rsid w:val="0054590B"/>
    <w:rsid w:val="00555C3B"/>
    <w:rsid w:val="00570DF2"/>
    <w:rsid w:val="00573070"/>
    <w:rsid w:val="00581C77"/>
    <w:rsid w:val="005B18B0"/>
    <w:rsid w:val="005B5109"/>
    <w:rsid w:val="005B5BCC"/>
    <w:rsid w:val="005B79B7"/>
    <w:rsid w:val="005C0BEB"/>
    <w:rsid w:val="005C2A16"/>
    <w:rsid w:val="005C3ECE"/>
    <w:rsid w:val="005C57EA"/>
    <w:rsid w:val="005C5B31"/>
    <w:rsid w:val="005C6960"/>
    <w:rsid w:val="005C6F3A"/>
    <w:rsid w:val="005E2515"/>
    <w:rsid w:val="005E2F02"/>
    <w:rsid w:val="005E45DF"/>
    <w:rsid w:val="005F0885"/>
    <w:rsid w:val="005F57F4"/>
    <w:rsid w:val="005F5B29"/>
    <w:rsid w:val="005F7247"/>
    <w:rsid w:val="00623946"/>
    <w:rsid w:val="0063201C"/>
    <w:rsid w:val="006574B5"/>
    <w:rsid w:val="00674734"/>
    <w:rsid w:val="006843D9"/>
    <w:rsid w:val="00686878"/>
    <w:rsid w:val="00692215"/>
    <w:rsid w:val="006954C1"/>
    <w:rsid w:val="006A1577"/>
    <w:rsid w:val="006A4FD0"/>
    <w:rsid w:val="006B17F2"/>
    <w:rsid w:val="006B2324"/>
    <w:rsid w:val="006B528C"/>
    <w:rsid w:val="006B570E"/>
    <w:rsid w:val="006C13B6"/>
    <w:rsid w:val="006C4D75"/>
    <w:rsid w:val="006C6F32"/>
    <w:rsid w:val="006D0FA3"/>
    <w:rsid w:val="006D12C5"/>
    <w:rsid w:val="006E3F56"/>
    <w:rsid w:val="007032E2"/>
    <w:rsid w:val="00714741"/>
    <w:rsid w:val="00720A12"/>
    <w:rsid w:val="0072303C"/>
    <w:rsid w:val="00723EE5"/>
    <w:rsid w:val="007267A4"/>
    <w:rsid w:val="00726A23"/>
    <w:rsid w:val="00733B21"/>
    <w:rsid w:val="00733C00"/>
    <w:rsid w:val="00733CBC"/>
    <w:rsid w:val="0073571F"/>
    <w:rsid w:val="00747972"/>
    <w:rsid w:val="00757CB2"/>
    <w:rsid w:val="00761C35"/>
    <w:rsid w:val="00765199"/>
    <w:rsid w:val="00772F15"/>
    <w:rsid w:val="00775D63"/>
    <w:rsid w:val="00782AD9"/>
    <w:rsid w:val="007C2EFF"/>
    <w:rsid w:val="007E236C"/>
    <w:rsid w:val="007E3124"/>
    <w:rsid w:val="007E710B"/>
    <w:rsid w:val="00801C33"/>
    <w:rsid w:val="0081713A"/>
    <w:rsid w:val="00817625"/>
    <w:rsid w:val="00830826"/>
    <w:rsid w:val="00832631"/>
    <w:rsid w:val="00842527"/>
    <w:rsid w:val="00852D69"/>
    <w:rsid w:val="00853E83"/>
    <w:rsid w:val="00873485"/>
    <w:rsid w:val="00874993"/>
    <w:rsid w:val="00875765"/>
    <w:rsid w:val="0087578E"/>
    <w:rsid w:val="008765CA"/>
    <w:rsid w:val="00887955"/>
    <w:rsid w:val="00890E63"/>
    <w:rsid w:val="0089715D"/>
    <w:rsid w:val="008A3017"/>
    <w:rsid w:val="008A30AF"/>
    <w:rsid w:val="008A619A"/>
    <w:rsid w:val="008B6B5F"/>
    <w:rsid w:val="008C03C7"/>
    <w:rsid w:val="008C1267"/>
    <w:rsid w:val="008C1559"/>
    <w:rsid w:val="008F5A49"/>
    <w:rsid w:val="0090311D"/>
    <w:rsid w:val="00914DEE"/>
    <w:rsid w:val="00914FE9"/>
    <w:rsid w:val="00923BCC"/>
    <w:rsid w:val="00926FEA"/>
    <w:rsid w:val="009313D4"/>
    <w:rsid w:val="009354DF"/>
    <w:rsid w:val="00936EE1"/>
    <w:rsid w:val="0093713A"/>
    <w:rsid w:val="00962E74"/>
    <w:rsid w:val="009714F1"/>
    <w:rsid w:val="009916EF"/>
    <w:rsid w:val="009960E7"/>
    <w:rsid w:val="009A38E4"/>
    <w:rsid w:val="009A4122"/>
    <w:rsid w:val="009A517F"/>
    <w:rsid w:val="009B21C7"/>
    <w:rsid w:val="009B7623"/>
    <w:rsid w:val="009C1A72"/>
    <w:rsid w:val="009C4075"/>
    <w:rsid w:val="009C4886"/>
    <w:rsid w:val="009C6949"/>
    <w:rsid w:val="009D339D"/>
    <w:rsid w:val="009E0BD4"/>
    <w:rsid w:val="009F2A8E"/>
    <w:rsid w:val="00A016B8"/>
    <w:rsid w:val="00A01FAD"/>
    <w:rsid w:val="00A03FB4"/>
    <w:rsid w:val="00A043DC"/>
    <w:rsid w:val="00A43E1E"/>
    <w:rsid w:val="00A4439B"/>
    <w:rsid w:val="00A46EB9"/>
    <w:rsid w:val="00A51FD8"/>
    <w:rsid w:val="00A66C4C"/>
    <w:rsid w:val="00A76B3A"/>
    <w:rsid w:val="00A85D66"/>
    <w:rsid w:val="00A871D3"/>
    <w:rsid w:val="00A90B34"/>
    <w:rsid w:val="00A94CEF"/>
    <w:rsid w:val="00A97855"/>
    <w:rsid w:val="00A97A26"/>
    <w:rsid w:val="00AB1317"/>
    <w:rsid w:val="00AB1C6D"/>
    <w:rsid w:val="00AB7CB4"/>
    <w:rsid w:val="00AC2983"/>
    <w:rsid w:val="00AC6B17"/>
    <w:rsid w:val="00AD357A"/>
    <w:rsid w:val="00B056B8"/>
    <w:rsid w:val="00B05819"/>
    <w:rsid w:val="00B21DC4"/>
    <w:rsid w:val="00B243AD"/>
    <w:rsid w:val="00B25200"/>
    <w:rsid w:val="00B2766C"/>
    <w:rsid w:val="00B303C3"/>
    <w:rsid w:val="00B41939"/>
    <w:rsid w:val="00B440F8"/>
    <w:rsid w:val="00B446D9"/>
    <w:rsid w:val="00B637C5"/>
    <w:rsid w:val="00B64CA9"/>
    <w:rsid w:val="00B67F59"/>
    <w:rsid w:val="00B9645F"/>
    <w:rsid w:val="00BA2AAB"/>
    <w:rsid w:val="00BA3BA4"/>
    <w:rsid w:val="00BA3D6F"/>
    <w:rsid w:val="00BB440A"/>
    <w:rsid w:val="00BC69F7"/>
    <w:rsid w:val="00BD108A"/>
    <w:rsid w:val="00BD52FB"/>
    <w:rsid w:val="00BE4045"/>
    <w:rsid w:val="00BE4B44"/>
    <w:rsid w:val="00BE77FF"/>
    <w:rsid w:val="00C00620"/>
    <w:rsid w:val="00C0225A"/>
    <w:rsid w:val="00C0389C"/>
    <w:rsid w:val="00C22AEF"/>
    <w:rsid w:val="00C31E51"/>
    <w:rsid w:val="00C53040"/>
    <w:rsid w:val="00C54460"/>
    <w:rsid w:val="00C54507"/>
    <w:rsid w:val="00C55438"/>
    <w:rsid w:val="00C640F3"/>
    <w:rsid w:val="00C64EDA"/>
    <w:rsid w:val="00C66B1F"/>
    <w:rsid w:val="00C707C5"/>
    <w:rsid w:val="00C737B5"/>
    <w:rsid w:val="00C74FFF"/>
    <w:rsid w:val="00C85131"/>
    <w:rsid w:val="00C94512"/>
    <w:rsid w:val="00CB396F"/>
    <w:rsid w:val="00CC0613"/>
    <w:rsid w:val="00CE3AE9"/>
    <w:rsid w:val="00CF5B58"/>
    <w:rsid w:val="00D00AB8"/>
    <w:rsid w:val="00D05C69"/>
    <w:rsid w:val="00D16285"/>
    <w:rsid w:val="00D339D4"/>
    <w:rsid w:val="00D34519"/>
    <w:rsid w:val="00D379BF"/>
    <w:rsid w:val="00D40215"/>
    <w:rsid w:val="00D51587"/>
    <w:rsid w:val="00D51D77"/>
    <w:rsid w:val="00D55FF4"/>
    <w:rsid w:val="00D81152"/>
    <w:rsid w:val="00D82998"/>
    <w:rsid w:val="00D87148"/>
    <w:rsid w:val="00D8768E"/>
    <w:rsid w:val="00DC408D"/>
    <w:rsid w:val="00DC692C"/>
    <w:rsid w:val="00DD2E85"/>
    <w:rsid w:val="00DE2123"/>
    <w:rsid w:val="00DE3EF0"/>
    <w:rsid w:val="00DF5D8A"/>
    <w:rsid w:val="00E17475"/>
    <w:rsid w:val="00E200D4"/>
    <w:rsid w:val="00E20F0F"/>
    <w:rsid w:val="00E45A13"/>
    <w:rsid w:val="00E71FCD"/>
    <w:rsid w:val="00E757D6"/>
    <w:rsid w:val="00E9168C"/>
    <w:rsid w:val="00E9360A"/>
    <w:rsid w:val="00EA23B3"/>
    <w:rsid w:val="00ED4A58"/>
    <w:rsid w:val="00ED7EDE"/>
    <w:rsid w:val="00EE1611"/>
    <w:rsid w:val="00EF2A11"/>
    <w:rsid w:val="00F0456E"/>
    <w:rsid w:val="00F07E01"/>
    <w:rsid w:val="00F13799"/>
    <w:rsid w:val="00F154B1"/>
    <w:rsid w:val="00F37EE9"/>
    <w:rsid w:val="00F44B53"/>
    <w:rsid w:val="00F466E8"/>
    <w:rsid w:val="00F46A43"/>
    <w:rsid w:val="00F5050D"/>
    <w:rsid w:val="00F5075F"/>
    <w:rsid w:val="00F6554E"/>
    <w:rsid w:val="00F70DA3"/>
    <w:rsid w:val="00F712BE"/>
    <w:rsid w:val="00F71A86"/>
    <w:rsid w:val="00F74DED"/>
    <w:rsid w:val="00F76B43"/>
    <w:rsid w:val="00F8445B"/>
    <w:rsid w:val="00F86046"/>
    <w:rsid w:val="00FA34E0"/>
    <w:rsid w:val="00FA460C"/>
    <w:rsid w:val="00FA49A9"/>
    <w:rsid w:val="00FB02D9"/>
    <w:rsid w:val="00FB12A5"/>
    <w:rsid w:val="00FB38FA"/>
    <w:rsid w:val="00FB39E3"/>
    <w:rsid w:val="00FB438A"/>
    <w:rsid w:val="00FB6982"/>
    <w:rsid w:val="00FC3BB3"/>
    <w:rsid w:val="00FD4871"/>
    <w:rsid w:val="00FD54F0"/>
    <w:rsid w:val="00FE437B"/>
    <w:rsid w:val="00FE5474"/>
    <w:rsid w:val="00FF0BB1"/>
    <w:rsid w:val="00FF3034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DC0DEF"/>
  <w15:docId w15:val="{45C44B8C-6DF5-435A-8C68-C76690A4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9D4"/>
    <w:rPr>
      <w:rFonts w:ascii="Tahoma" w:hAnsi="Tahoma"/>
      <w:sz w:val="22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8768E"/>
    <w:pPr>
      <w:keepNext/>
      <w:keepLines/>
      <w:numPr>
        <w:numId w:val="29"/>
      </w:numPr>
      <w:spacing w:after="120" w:line="380" w:lineRule="atLeast"/>
      <w:ind w:hanging="624"/>
      <w:outlineLvl w:val="0"/>
    </w:pPr>
    <w:rPr>
      <w:rFonts w:ascii="Trebuchet MS" w:eastAsiaTheme="majorEastAsia" w:hAnsi="Trebuchet MS" w:cstheme="majorBidi"/>
      <w:bCs/>
      <w:color w:val="1F497D" w:themeColor="text2"/>
      <w:sz w:val="36"/>
      <w:szCs w:val="28"/>
      <w:lang w:eastAsia="en-US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D8768E"/>
    <w:pPr>
      <w:keepNext/>
      <w:keepLines/>
      <w:numPr>
        <w:ilvl w:val="1"/>
        <w:numId w:val="29"/>
      </w:numPr>
      <w:pBdr>
        <w:bottom w:val="single" w:sz="4" w:space="1" w:color="1F497D" w:themeColor="text2"/>
      </w:pBdr>
      <w:spacing w:before="120" w:after="120" w:line="270" w:lineRule="atLeast"/>
      <w:outlineLvl w:val="1"/>
    </w:pPr>
    <w:rPr>
      <w:rFonts w:ascii="Trebuchet MS" w:eastAsiaTheme="majorEastAsia" w:hAnsi="Trebuchet MS" w:cstheme="majorBidi"/>
      <w:b/>
      <w:bCs/>
      <w:caps/>
      <w:color w:val="1F497D" w:themeColor="text2"/>
      <w:sz w:val="26"/>
      <w:szCs w:val="26"/>
      <w:lang w:eastAsia="en-US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D8768E"/>
    <w:pPr>
      <w:keepNext/>
      <w:keepLines/>
      <w:numPr>
        <w:ilvl w:val="2"/>
        <w:numId w:val="29"/>
      </w:numPr>
      <w:spacing w:before="240" w:after="120" w:line="270" w:lineRule="atLeast"/>
      <w:outlineLvl w:val="2"/>
    </w:pPr>
    <w:rPr>
      <w:rFonts w:ascii="Trebuchet MS" w:eastAsiaTheme="majorEastAsia" w:hAnsi="Trebuchet MS" w:cstheme="majorBidi"/>
      <w:b/>
      <w:bCs/>
      <w:color w:val="1F497D" w:themeColor="text2"/>
      <w:sz w:val="26"/>
      <w:szCs w:val="22"/>
      <w:lang w:eastAsia="en-US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D8768E"/>
    <w:pPr>
      <w:keepNext/>
      <w:keepLines/>
      <w:numPr>
        <w:ilvl w:val="3"/>
        <w:numId w:val="29"/>
      </w:numPr>
      <w:spacing w:before="240" w:after="120" w:line="270" w:lineRule="atLeast"/>
      <w:outlineLvl w:val="3"/>
    </w:pPr>
    <w:rPr>
      <w:rFonts w:ascii="Trebuchet MS" w:eastAsiaTheme="majorEastAsia" w:hAnsi="Trebuchet MS" w:cstheme="majorBidi"/>
      <w:bCs/>
      <w:iCs/>
      <w:color w:val="1F497D" w:themeColor="text2"/>
      <w:sz w:val="24"/>
      <w:szCs w:val="22"/>
      <w:lang w:eastAsia="en-US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D8768E"/>
    <w:pPr>
      <w:keepLines/>
      <w:numPr>
        <w:ilvl w:val="4"/>
        <w:numId w:val="29"/>
      </w:numPr>
      <w:spacing w:before="240" w:after="120" w:line="270" w:lineRule="atLeast"/>
      <w:outlineLvl w:val="4"/>
    </w:pPr>
    <w:rPr>
      <w:rFonts w:ascii="Trebuchet MS" w:eastAsiaTheme="majorEastAsia" w:hAnsi="Trebuchet MS" w:cstheme="majorBidi"/>
      <w:i/>
      <w:color w:val="1F497D" w:themeColor="text2"/>
      <w:sz w:val="24"/>
      <w:szCs w:val="22"/>
      <w:lang w:eastAsia="en-US"/>
    </w:rPr>
  </w:style>
  <w:style w:type="paragraph" w:styleId="Heading6">
    <w:name w:val="heading 6"/>
    <w:basedOn w:val="Heading5"/>
    <w:next w:val="BodyText"/>
    <w:link w:val="Heading6Char"/>
    <w:uiPriority w:val="9"/>
    <w:unhideWhenUsed/>
    <w:qFormat/>
    <w:rsid w:val="00D8768E"/>
    <w:pPr>
      <w:spacing w:before="120"/>
      <w:outlineLvl w:val="5"/>
    </w:pPr>
    <w:rPr>
      <w:sz w:val="22"/>
      <w:lang w:val="en-US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D8768E"/>
    <w:pPr>
      <w:keepNext/>
      <w:keepLines/>
      <w:numPr>
        <w:ilvl w:val="6"/>
        <w:numId w:val="29"/>
      </w:numPr>
      <w:spacing w:before="240" w:after="120" w:line="270" w:lineRule="atLeast"/>
      <w:outlineLvl w:val="6"/>
    </w:pPr>
    <w:rPr>
      <w:rFonts w:ascii="Trebuchet MS" w:eastAsiaTheme="majorEastAsia" w:hAnsi="Trebuchet MS" w:cstheme="majorBidi"/>
      <w:b/>
      <w:i/>
      <w:iCs/>
      <w:color w:val="1F497D" w:themeColor="text2"/>
      <w:sz w:val="20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ascii="Verdana" w:hAnsi="Verdana" w:hint="default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FD8"/>
    <w:pPr>
      <w:tabs>
        <w:tab w:val="center" w:pos="4153"/>
        <w:tab w:val="right" w:pos="8306"/>
      </w:tabs>
    </w:pPr>
  </w:style>
  <w:style w:type="character" w:customStyle="1" w:styleId="titles">
    <w:name w:val="titles"/>
    <w:basedOn w:val="DefaultParagraphFont"/>
    <w:rsid w:val="00E45A13"/>
  </w:style>
  <w:style w:type="character" w:customStyle="1" w:styleId="bodytxt">
    <w:name w:val="bodytxt"/>
    <w:basedOn w:val="DefaultParagraphFont"/>
    <w:rsid w:val="00E45A13"/>
  </w:style>
  <w:style w:type="character" w:customStyle="1" w:styleId="greytxt">
    <w:name w:val="greytxt"/>
    <w:basedOn w:val="DefaultParagraphFont"/>
    <w:rsid w:val="00E45A13"/>
  </w:style>
  <w:style w:type="character" w:customStyle="1" w:styleId="greytxt2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7F0"/>
    <w:pPr>
      <w:ind w:left="720"/>
      <w:contextualSpacing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uiPriority w:val="19"/>
    <w:unhideWhenUsed/>
    <w:qFormat/>
    <w:rsid w:val="00D8768E"/>
    <w:pPr>
      <w:spacing w:after="120" w:line="270" w:lineRule="atLeast"/>
    </w:pPr>
    <w:rPr>
      <w:rFonts w:ascii="Trebuchet MS" w:eastAsiaTheme="minorHAnsi" w:hAnsi="Trebuchet MS" w:cstheme="minorBidi"/>
      <w:sz w:val="20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9"/>
    <w:rsid w:val="00D8768E"/>
    <w:rPr>
      <w:rFonts w:ascii="Trebuchet MS" w:eastAsiaTheme="minorHAnsi" w:hAnsi="Trebuchet MS" w:cstheme="minorBidi"/>
      <w:szCs w:val="22"/>
      <w:lang w:eastAsia="en-US"/>
    </w:rPr>
  </w:style>
  <w:style w:type="paragraph" w:styleId="ListBullet">
    <w:name w:val="List Bullet"/>
    <w:basedOn w:val="BodyText"/>
    <w:uiPriority w:val="19"/>
    <w:unhideWhenUsed/>
    <w:qFormat/>
    <w:rsid w:val="00D8768E"/>
    <w:pPr>
      <w:numPr>
        <w:numId w:val="27"/>
      </w:numPr>
      <w:spacing w:before="120"/>
      <w:contextualSpacing/>
    </w:pPr>
  </w:style>
  <w:style w:type="numbering" w:customStyle="1" w:styleId="ListBullets">
    <w:name w:val="__List Bullets"/>
    <w:rsid w:val="00D8768E"/>
    <w:pPr>
      <w:numPr>
        <w:numId w:val="27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8768E"/>
    <w:rPr>
      <w:rFonts w:ascii="Trebuchet MS" w:eastAsiaTheme="majorEastAsia" w:hAnsi="Trebuchet MS" w:cstheme="majorBidi"/>
      <w:bCs/>
      <w:color w:val="1F497D" w:themeColor="text2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8768E"/>
    <w:rPr>
      <w:rFonts w:ascii="Trebuchet MS" w:eastAsiaTheme="majorEastAsia" w:hAnsi="Trebuchet MS" w:cstheme="majorBidi"/>
      <w:b/>
      <w:bCs/>
      <w:caps/>
      <w:color w:val="1F497D" w:themeColor="text2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8768E"/>
    <w:rPr>
      <w:rFonts w:ascii="Trebuchet MS" w:eastAsiaTheme="majorEastAsia" w:hAnsi="Trebuchet MS" w:cstheme="majorBidi"/>
      <w:b/>
      <w:bCs/>
      <w:color w:val="1F497D" w:themeColor="text2"/>
      <w:sz w:val="26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8768E"/>
    <w:rPr>
      <w:rFonts w:ascii="Trebuchet MS" w:eastAsiaTheme="majorEastAsia" w:hAnsi="Trebuchet MS" w:cstheme="majorBidi"/>
      <w:bCs/>
      <w:iCs/>
      <w:color w:val="1F497D" w:themeColor="text2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8768E"/>
    <w:rPr>
      <w:rFonts w:ascii="Trebuchet MS" w:eastAsiaTheme="majorEastAsia" w:hAnsi="Trebuchet MS" w:cstheme="majorBidi"/>
      <w:i/>
      <w:color w:val="1F497D" w:themeColor="text2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8768E"/>
    <w:rPr>
      <w:rFonts w:ascii="Trebuchet MS" w:eastAsiaTheme="majorEastAsia" w:hAnsi="Trebuchet MS" w:cstheme="majorBidi"/>
      <w:i/>
      <w:color w:val="1F497D" w:themeColor="text2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D8768E"/>
    <w:rPr>
      <w:rFonts w:ascii="Trebuchet MS" w:eastAsiaTheme="majorEastAsia" w:hAnsi="Trebuchet MS" w:cstheme="majorBidi"/>
      <w:b/>
      <w:i/>
      <w:iCs/>
      <w:color w:val="1F497D" w:themeColor="text2"/>
      <w:szCs w:val="22"/>
      <w:lang w:eastAsia="en-US"/>
    </w:rPr>
  </w:style>
  <w:style w:type="numbering" w:customStyle="1" w:styleId="ListHeadings">
    <w:name w:val="__List Headings"/>
    <w:rsid w:val="00D8768E"/>
    <w:pPr>
      <w:numPr>
        <w:numId w:val="28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1B2013"/>
    <w:rPr>
      <w:rFonts w:ascii="Tahoma" w:hAnsi="Tahoma"/>
      <w:sz w:val="22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51587"/>
    <w:rPr>
      <w:rFonts w:ascii="Arial" w:eastAsiaTheme="minorHAnsi" w:hAnsi="Arial" w:cs="Arial"/>
      <w:color w:val="00000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1587"/>
    <w:rPr>
      <w:rFonts w:ascii="Arial" w:eastAsiaTheme="minorHAnsi" w:hAnsi="Arial" w:cs="Arial"/>
      <w:color w:val="000000"/>
    </w:rPr>
  </w:style>
  <w:style w:type="character" w:styleId="CommentReference">
    <w:name w:val="annotation reference"/>
    <w:basedOn w:val="DefaultParagraphFont"/>
    <w:semiHidden/>
    <w:unhideWhenUsed/>
    <w:rsid w:val="0072303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230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2303C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30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303C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911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E6B59-8517-4D5E-AC59-A04E7F7AD81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282c76-10c3-4942-8dc8-1051b63d5bed}" enabled="1" method="Privileged" siteId="{7413ad02-38a3-4710-90ac-2c7381c1ef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FRCA 2900 - Job Description</vt:lpstr>
    </vt:vector>
  </TitlesOfParts>
  <Company>Flight Operations and Services Ltd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FRCA 2900 - Job Description</dc:title>
  <dc:creator>DaviesC</dc:creator>
  <cp:keywords>COBHAM PRIVATE</cp:keywords>
  <cp:lastModifiedBy>Melville, Christopher</cp:lastModifiedBy>
  <cp:revision>16</cp:revision>
  <cp:lastPrinted>2015-06-03T10:43:00Z</cp:lastPrinted>
  <dcterms:created xsi:type="dcterms:W3CDTF">2025-07-13T18:27:00Z</dcterms:created>
  <dcterms:modified xsi:type="dcterms:W3CDTF">2025-07-13T18:39:00Z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0665bd80-a542-4690-886f-c244868c768c</vt:lpwstr>
  </property>
  <property fmtid="{D5CDD505-2E9C-101B-9397-08002B2CF9AE}" pid="3" name="Classification">
    <vt:lpwstr>COBHAM PRIVATE</vt:lpwstr>
  </property>
  <property fmtid="{D5CDD505-2E9C-101B-9397-08002B2CF9AE}" pid="4" name="MarkingDecision">
    <vt:lpwstr>Yes</vt:lpwstr>
  </property>
  <property fmtid="{D5CDD505-2E9C-101B-9397-08002B2CF9AE}" pid="5" name="DateofRetention">
    <vt:lpwstr>No Retention,2021-01-21</vt:lpwstr>
  </property>
  <property fmtid="{D5CDD505-2E9C-101B-9397-08002B2CF9AE}" pid="6" name="ClassificationContentMarkingHeaderShapeIds">
    <vt:lpwstr>638c8d2b,428a1353,eac0c0</vt:lpwstr>
  </property>
  <property fmtid="{D5CDD505-2E9C-101B-9397-08002B2CF9AE}" pid="7" name="ClassificationContentMarkingHeaderFontProps">
    <vt:lpwstr>#000000,10,Calibri</vt:lpwstr>
  </property>
  <property fmtid="{D5CDD505-2E9C-101B-9397-08002B2CF9AE}" pid="8" name="ClassificationContentMarkingHeaderText">
    <vt:lpwstr>DRAKEN PUBLIC</vt:lpwstr>
  </property>
  <property fmtid="{D5CDD505-2E9C-101B-9397-08002B2CF9AE}" pid="9" name="ClassificationContentMarkingFooterShapeIds">
    <vt:lpwstr>70b7c568,655a9a76,6cd12287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DRAKEN PUBLIC</vt:lpwstr>
  </property>
</Properties>
</file>