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52216BAE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6756ED">
        <w:rPr>
          <w:rFonts w:ascii="Arial" w:hAnsi="Arial" w:cs="Arial"/>
          <w:b/>
          <w:szCs w:val="28"/>
        </w:rPr>
        <w:t>SHE Advisor</w:t>
      </w:r>
    </w:p>
    <w:p w14:paraId="4D6D6863" w14:textId="77777777" w:rsidR="00D339D4" w:rsidRPr="00513C9A" w:rsidRDefault="00D339D4" w:rsidP="00CB396F">
      <w:pPr>
        <w:pStyle w:val="Header"/>
        <w:rPr>
          <w:rFonts w:ascii="Arial" w:hAnsi="Arial" w:cs="Arial"/>
          <w:b/>
          <w:szCs w:val="28"/>
        </w:rPr>
      </w:pPr>
    </w:p>
    <w:p w14:paraId="794A6B24" w14:textId="77777777" w:rsidR="00D339D4" w:rsidRPr="00513C9A" w:rsidRDefault="00D339D4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29AD9875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6FD2CD4" w14:textId="77777777" w:rsidR="007C2EFF" w:rsidRPr="00FA49A9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0D87148">
        <w:trPr>
          <w:jc w:val="center"/>
        </w:trPr>
        <w:tc>
          <w:tcPr>
            <w:tcW w:w="9395" w:type="dxa"/>
          </w:tcPr>
          <w:p w14:paraId="03BE995F" w14:textId="65370CA3" w:rsidR="00C737B5" w:rsidRDefault="00072213" w:rsidP="00C73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6756ED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SHE </w:t>
            </w:r>
            <w:proofErr w:type="gramStart"/>
            <w:r w:rsidR="006756ED">
              <w:rPr>
                <w:rFonts w:ascii="Arial" w:hAnsi="Arial" w:cs="Arial"/>
                <w:sz w:val="20"/>
                <w:szCs w:val="20"/>
              </w:rPr>
              <w:t>support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56ED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all Draken UK &amp; KSA sites reporting to the </w:t>
            </w:r>
            <w:r w:rsidR="006756ED">
              <w:rPr>
                <w:rFonts w:ascii="Arial" w:hAnsi="Arial" w:cs="Arial"/>
                <w:sz w:val="20"/>
                <w:szCs w:val="20"/>
              </w:rPr>
              <w:t>SHE Manager.</w:t>
            </w:r>
          </w:p>
          <w:p w14:paraId="420E9552" w14:textId="6C68E2EF" w:rsidR="004425E7" w:rsidRPr="00177EBB" w:rsidRDefault="00177EBB" w:rsidP="004070F8">
            <w:pPr>
              <w:pStyle w:val="BodyText"/>
              <w:rPr>
                <w:rFonts w:ascii="Arial" w:hAnsi="Arial" w:cs="Arial"/>
                <w:szCs w:val="20"/>
              </w:rPr>
            </w:pPr>
            <w:r w:rsidRPr="00177EBB">
              <w:rPr>
                <w:rFonts w:ascii="Arial" w:hAnsi="Arial" w:cs="Arial"/>
              </w:rPr>
              <w:t xml:space="preserve">This role </w:t>
            </w:r>
            <w:r w:rsidR="006756ED">
              <w:rPr>
                <w:rFonts w:ascii="Arial" w:hAnsi="Arial" w:cs="Arial"/>
              </w:rPr>
              <w:t xml:space="preserve">supports the SHE Manager and </w:t>
            </w:r>
            <w:r w:rsidRPr="00177EBB">
              <w:rPr>
                <w:rFonts w:ascii="Arial" w:hAnsi="Arial" w:cs="Arial"/>
              </w:rPr>
              <w:t xml:space="preserve">ensures compliance with all relevant legislation, promotes a culture of safety, and drives continuous improvement in </w:t>
            </w:r>
            <w:r w:rsidR="00850897">
              <w:rPr>
                <w:rFonts w:ascii="Arial" w:hAnsi="Arial" w:cs="Arial"/>
              </w:rPr>
              <w:t>SHE</w:t>
            </w:r>
            <w:r w:rsidRPr="00177EBB">
              <w:rPr>
                <w:rFonts w:ascii="Arial" w:hAnsi="Arial" w:cs="Arial"/>
              </w:rPr>
              <w:t xml:space="preserve"> performance</w:t>
            </w:r>
            <w:r w:rsidR="006756ED">
              <w:rPr>
                <w:rFonts w:ascii="Arial" w:hAnsi="Arial" w:cs="Arial"/>
              </w:rPr>
              <w:t>.</w:t>
            </w: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42726A" w:rsidRPr="00513C9A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5EB26B41" w:rsidR="007C2EFF" w:rsidRPr="00513C9A" w:rsidRDefault="006756ED" w:rsidP="007E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SHE Advisor</w:t>
            </w:r>
          </w:p>
        </w:tc>
        <w:tc>
          <w:tcPr>
            <w:tcW w:w="2342" w:type="dxa"/>
          </w:tcPr>
          <w:p w14:paraId="60098B8D" w14:textId="77777777" w:rsidR="00BE77FF" w:rsidRPr="00513C9A" w:rsidRDefault="00BE77FF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93B9974" w14:textId="7DC99458" w:rsidR="00BE77FF" w:rsidRPr="00513C9A" w:rsidRDefault="00BE77FF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14:paraId="2E7AF34C" w14:textId="77777777" w:rsidR="00BE77FF" w:rsidRPr="00513C9A" w:rsidRDefault="00BE77FF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7D4F379D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7C2EFF" w:rsidRPr="00513C9A" w14:paraId="4F2C762B" w14:textId="77777777" w:rsidTr="00D87148">
        <w:trPr>
          <w:jc w:val="center"/>
        </w:trPr>
        <w:tc>
          <w:tcPr>
            <w:tcW w:w="9395" w:type="dxa"/>
          </w:tcPr>
          <w:p w14:paraId="63157486" w14:textId="77777777" w:rsidR="00C737B5" w:rsidRPr="006756ED" w:rsidRDefault="00C737B5" w:rsidP="006756ED">
            <w:pPr>
              <w:rPr>
                <w:rFonts w:cs="Arial"/>
                <w:szCs w:val="22"/>
                <w:lang w:val="en-US"/>
              </w:rPr>
            </w:pPr>
          </w:p>
          <w:p w14:paraId="0FA47BCE" w14:textId="719E64B0" w:rsidR="006756ED" w:rsidRPr="004B1FA6" w:rsidRDefault="006756ED" w:rsidP="00330E4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1FA6">
              <w:rPr>
                <w:rFonts w:ascii="Arial" w:hAnsi="Arial" w:cs="Arial"/>
                <w:sz w:val="20"/>
                <w:szCs w:val="20"/>
              </w:rPr>
              <w:t>Support the SHE Manager and team in providing professional advice relating to SHE</w:t>
            </w:r>
          </w:p>
          <w:p w14:paraId="0E4443B2" w14:textId="2ACAA91F" w:rsidR="006756ED" w:rsidRPr="004B1FA6" w:rsidRDefault="006756ED" w:rsidP="00330E4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1FA6">
              <w:rPr>
                <w:rFonts w:ascii="Arial" w:hAnsi="Arial" w:cs="Arial"/>
                <w:sz w:val="20"/>
                <w:szCs w:val="20"/>
              </w:rPr>
              <w:t xml:space="preserve">Ensure compliance with SHE legislation, procedures and contractual requirements </w:t>
            </w:r>
            <w:proofErr w:type="gramStart"/>
            <w:r w:rsidRPr="004B1FA6">
              <w:rPr>
                <w:rFonts w:ascii="Arial" w:hAnsi="Arial" w:cs="Arial"/>
                <w:sz w:val="20"/>
                <w:szCs w:val="20"/>
              </w:rPr>
              <w:t>at all times</w:t>
            </w:r>
            <w:proofErr w:type="gramEnd"/>
          </w:p>
          <w:p w14:paraId="35682572" w14:textId="27FA5790" w:rsidR="00072213" w:rsidRPr="00E4516A" w:rsidRDefault="006756ED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1FA6">
              <w:rPr>
                <w:rFonts w:ascii="Arial" w:hAnsi="Arial" w:cs="Arial"/>
                <w:sz w:val="20"/>
                <w:szCs w:val="20"/>
              </w:rPr>
              <w:t>Promote and support the</w:t>
            </w:r>
            <w:r w:rsidR="00850897" w:rsidRPr="004B1FA6">
              <w:rPr>
                <w:rFonts w:ascii="Arial" w:hAnsi="Arial" w:cs="Arial"/>
                <w:sz w:val="20"/>
                <w:szCs w:val="20"/>
              </w:rPr>
              <w:t xml:space="preserve"> business SHE Objectives.</w:t>
            </w:r>
          </w:p>
          <w:p w14:paraId="382C17BA" w14:textId="438B0DE1" w:rsidR="00D84998" w:rsidRPr="004B1FA6" w:rsidRDefault="00072213" w:rsidP="00330E4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1FA6">
              <w:rPr>
                <w:rFonts w:ascii="Arial" w:hAnsi="Arial" w:cs="Arial"/>
                <w:sz w:val="20"/>
                <w:szCs w:val="20"/>
              </w:rPr>
              <w:t>Conduct site compliance reviews</w:t>
            </w:r>
            <w:r w:rsidR="00850897" w:rsidRPr="004B1FA6">
              <w:rPr>
                <w:rFonts w:ascii="Arial" w:hAnsi="Arial" w:cs="Arial"/>
                <w:sz w:val="20"/>
                <w:szCs w:val="20"/>
              </w:rPr>
              <w:t>/audits</w:t>
            </w:r>
            <w:r w:rsidRPr="004B1FA6">
              <w:rPr>
                <w:rFonts w:ascii="Arial" w:hAnsi="Arial" w:cs="Arial"/>
                <w:sz w:val="20"/>
                <w:szCs w:val="20"/>
              </w:rPr>
              <w:t>, ensuring standards are met, prioritising actions, and driving execution of necessary measures with the intention to achieve continual improvement.</w:t>
            </w:r>
          </w:p>
          <w:p w14:paraId="5619D7BC" w14:textId="77777777" w:rsidR="006756ED" w:rsidRPr="004B1FA6" w:rsidRDefault="0062209B" w:rsidP="00330E4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1FA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Liaise with </w:t>
            </w:r>
            <w:r w:rsidR="00A1514D" w:rsidRPr="004B1FA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Managers and teams across the business to </w:t>
            </w:r>
            <w:r w:rsidR="00D84998" w:rsidRPr="004B1FA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promote a positive SHE</w:t>
            </w:r>
            <w:r w:rsidR="00A1514D" w:rsidRPr="004B1FA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cult</w:t>
            </w:r>
            <w:r w:rsidR="00D84998" w:rsidRPr="004B1FA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ure through engagement</w:t>
            </w:r>
            <w:r w:rsidR="00A1514D" w:rsidRPr="004B1FA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to ensure SHE is owned by everyone</w:t>
            </w:r>
            <w:r w:rsidRPr="004B1FA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8510969" w14:textId="48341076" w:rsidR="004B1FA6" w:rsidRPr="004B1FA6" w:rsidRDefault="004B1FA6" w:rsidP="00330E4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1FA6">
              <w:rPr>
                <w:rFonts w:ascii="Arial" w:hAnsi="Arial" w:cs="Arial"/>
                <w:sz w:val="20"/>
                <w:szCs w:val="20"/>
              </w:rPr>
              <w:t>Manage and oversee SHE training as required by the business to ensure it is effectively communicated and understood</w:t>
            </w:r>
          </w:p>
          <w:p w14:paraId="773C63C8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Provide support and advice to Managers as necessary to ensure SHE standards are met.</w:t>
            </w:r>
          </w:p>
          <w:p w14:paraId="62CCF6D3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Oversee SHE on the sites and ensure it is aligned to the SHE Management framework.</w:t>
            </w:r>
          </w:p>
          <w:p w14:paraId="068AC472" w14:textId="70712F66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support</w:t>
            </w:r>
            <w:r w:rsidRPr="00E4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functions with</w:t>
            </w:r>
            <w:r w:rsidRPr="00E4516A">
              <w:rPr>
                <w:rFonts w:ascii="Arial" w:hAnsi="Arial" w:cs="Arial"/>
                <w:sz w:val="20"/>
                <w:szCs w:val="20"/>
              </w:rPr>
              <w:t xml:space="preserve"> risk assessments, assurance activities and ability to influence and promote a positive SHE culture.</w:t>
            </w:r>
          </w:p>
          <w:p w14:paraId="149EEDE8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Encourage continuous improvement in safety performance by coaching of local supervisors and SHE Champions.</w:t>
            </w:r>
          </w:p>
          <w:p w14:paraId="3019A25E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Work collaboratively with colleagues and ensure appropriate sharing of knowledge and best practice.</w:t>
            </w:r>
          </w:p>
          <w:p w14:paraId="6276B5C1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Assist in the development of safe systems of work.</w:t>
            </w:r>
          </w:p>
          <w:p w14:paraId="7F27A37F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Draft guidance, issue, communicate SHE alerts, and have input into procedure and policy amendments and reviews.</w:t>
            </w:r>
          </w:p>
          <w:p w14:paraId="2EB83F0A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Assist in accident investigation.</w:t>
            </w:r>
          </w:p>
          <w:p w14:paraId="6D573EDE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Assist and support in regulatory visits and audits.</w:t>
            </w:r>
          </w:p>
          <w:p w14:paraId="4713BB7E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Generate SHE reports as necessary to support audits, assessments/investigations.</w:t>
            </w:r>
          </w:p>
          <w:p w14:paraId="5B0C9987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Prepare and deliver safety promotional activities, projects including training.</w:t>
            </w:r>
          </w:p>
          <w:p w14:paraId="0D6AB832" w14:textId="77777777" w:rsidR="00E4516A" w:rsidRP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4516A">
              <w:rPr>
                <w:rFonts w:ascii="Arial" w:hAnsi="Arial" w:cs="Arial"/>
                <w:sz w:val="20"/>
                <w:szCs w:val="20"/>
              </w:rPr>
              <w:t>Willing to travel internationally and nationally as required to support contracts.</w:t>
            </w:r>
          </w:p>
          <w:p w14:paraId="2E481628" w14:textId="77777777" w:rsidR="00E4516A" w:rsidRDefault="00E4516A" w:rsidP="00E451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1FA6">
              <w:rPr>
                <w:rFonts w:ascii="Arial" w:hAnsi="Arial" w:cs="Arial"/>
                <w:sz w:val="20"/>
                <w:szCs w:val="20"/>
              </w:rPr>
              <w:t>Maintain Tech IOSH status via effective CPD</w:t>
            </w:r>
          </w:p>
          <w:p w14:paraId="7F984C04" w14:textId="77777777" w:rsidR="00E4516A" w:rsidRPr="004B1FA6" w:rsidRDefault="00E4516A" w:rsidP="00E4516A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2BBF180" w14:textId="557EDEBB" w:rsidR="004070F8" w:rsidRPr="00D84998" w:rsidRDefault="004070F8" w:rsidP="00D84998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</w:tr>
    </w:tbl>
    <w:p w14:paraId="77BE3213" w14:textId="77777777" w:rsidR="00F07E01" w:rsidRDefault="00F07E01" w:rsidP="005B5109">
      <w:pPr>
        <w:rPr>
          <w:rFonts w:ascii="Arial" w:hAnsi="Arial" w:cs="Arial"/>
        </w:rPr>
      </w:pPr>
    </w:p>
    <w:p w14:paraId="056ACA07" w14:textId="77777777" w:rsidR="001E6C9F" w:rsidRDefault="001E6C9F" w:rsidP="005B5109">
      <w:pPr>
        <w:rPr>
          <w:rFonts w:ascii="Arial" w:hAnsi="Arial" w:cs="Arial"/>
        </w:rPr>
      </w:pPr>
    </w:p>
    <w:p w14:paraId="0D82873B" w14:textId="77777777" w:rsidR="00E4516A" w:rsidRDefault="00E4516A" w:rsidP="005B5109">
      <w:pPr>
        <w:rPr>
          <w:rFonts w:ascii="Arial" w:hAnsi="Arial" w:cs="Arial"/>
        </w:rPr>
      </w:pPr>
    </w:p>
    <w:p w14:paraId="588027FA" w14:textId="77777777" w:rsidR="00E4516A" w:rsidRDefault="00E4516A" w:rsidP="005B5109">
      <w:pPr>
        <w:rPr>
          <w:rFonts w:ascii="Arial" w:hAnsi="Arial" w:cs="Arial"/>
        </w:rPr>
      </w:pPr>
    </w:p>
    <w:p w14:paraId="283AE29C" w14:textId="77777777" w:rsidR="00E4516A" w:rsidRDefault="00E4516A" w:rsidP="005B5109">
      <w:pPr>
        <w:rPr>
          <w:rFonts w:ascii="Arial" w:hAnsi="Arial" w:cs="Arial"/>
        </w:rPr>
      </w:pPr>
    </w:p>
    <w:p w14:paraId="0206F947" w14:textId="77777777" w:rsidR="00E4516A" w:rsidRPr="00513C9A" w:rsidRDefault="00E4516A" w:rsidP="005B5109">
      <w:pPr>
        <w:rPr>
          <w:rFonts w:ascii="Arial" w:hAnsi="Arial" w:cs="Arial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513C9A" w14:paraId="4789CB5C" w14:textId="77777777" w:rsidTr="00D8768E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513C9A" w:rsidRDefault="00F07E01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lastRenderedPageBreak/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Key Deliverables</w:t>
            </w:r>
          </w:p>
        </w:tc>
      </w:tr>
      <w:tr w:rsidR="007C2EFF" w:rsidRPr="00513C9A" w14:paraId="4258FDC5" w14:textId="77777777" w:rsidTr="00D8768E">
        <w:trPr>
          <w:trHeight w:val="1403"/>
        </w:trPr>
        <w:tc>
          <w:tcPr>
            <w:tcW w:w="9230" w:type="dxa"/>
          </w:tcPr>
          <w:p w14:paraId="0AD6B560" w14:textId="77777777" w:rsidR="00D84998" w:rsidRPr="000F6EE6" w:rsidRDefault="00850897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Completion of risk assessments, audits, and inspections across all sites.</w:t>
            </w:r>
          </w:p>
          <w:p w14:paraId="4AAD0262" w14:textId="77777777" w:rsidR="00D84998" w:rsidRPr="000F6EE6" w:rsidRDefault="00850897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Timely closure of non-conformities and implementation of corrective actions.</w:t>
            </w:r>
          </w:p>
          <w:p w14:paraId="1801A663" w14:textId="77777777" w:rsidR="00D84998" w:rsidRPr="000F6EE6" w:rsidRDefault="00850897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Regular reporting of SHE KPIs (</w:t>
            </w:r>
            <w:r w:rsidR="00D84998" w:rsidRPr="000F6EE6">
              <w:rPr>
                <w:rFonts w:cs="Arial"/>
                <w:sz w:val="20"/>
                <w:szCs w:val="20"/>
              </w:rPr>
              <w:t xml:space="preserve">LTIs, </w:t>
            </w:r>
            <w:r w:rsidRPr="000F6EE6">
              <w:rPr>
                <w:rFonts w:cs="Arial"/>
                <w:sz w:val="20"/>
                <w:szCs w:val="20"/>
              </w:rPr>
              <w:t>near misses, environmental incidents).</w:t>
            </w:r>
          </w:p>
          <w:p w14:paraId="39E6DE3C" w14:textId="77777777" w:rsidR="00D84998" w:rsidRPr="000F6EE6" w:rsidRDefault="00850897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Oversight of incident investigations, root cause analysis, and lessons learned.</w:t>
            </w:r>
          </w:p>
          <w:p w14:paraId="6A712505" w14:textId="77777777" w:rsidR="00D84998" w:rsidRPr="000F6EE6" w:rsidRDefault="00850897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 xml:space="preserve">Development and delivery of SHE </w:t>
            </w:r>
            <w:proofErr w:type="gramStart"/>
            <w:r w:rsidRPr="000F6EE6">
              <w:rPr>
                <w:rFonts w:cs="Arial"/>
                <w:sz w:val="20"/>
                <w:szCs w:val="20"/>
              </w:rPr>
              <w:t>training</w:t>
            </w:r>
            <w:proofErr w:type="gramEnd"/>
            <w:r w:rsidRPr="000F6EE6">
              <w:rPr>
                <w:rFonts w:cs="Arial"/>
                <w:sz w:val="20"/>
                <w:szCs w:val="20"/>
              </w:rPr>
              <w:t xml:space="preserve"> programs.</w:t>
            </w:r>
          </w:p>
          <w:p w14:paraId="1CE07348" w14:textId="77777777" w:rsidR="00D84998" w:rsidRPr="000F6EE6" w:rsidRDefault="00850897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Evidence of employee engagement in SHE initiatives (e.g., safety committees, campaigns).</w:t>
            </w:r>
          </w:p>
          <w:p w14:paraId="4B88039E" w14:textId="77777777" w:rsidR="00D84998" w:rsidRPr="000F6EE6" w:rsidRDefault="00D84998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V</w:t>
            </w:r>
            <w:r w:rsidR="00850897" w:rsidRPr="000F6EE6">
              <w:rPr>
                <w:rFonts w:cs="Arial"/>
                <w:sz w:val="20"/>
                <w:szCs w:val="20"/>
              </w:rPr>
              <w:t>isibility through site visits and safety walks</w:t>
            </w:r>
          </w:p>
          <w:p w14:paraId="397FE00E" w14:textId="77777777" w:rsidR="00D84998" w:rsidRPr="000F6EE6" w:rsidRDefault="00850897" w:rsidP="00330E4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Up-to-date emergency response plans and regular drills.</w:t>
            </w:r>
          </w:p>
          <w:p w14:paraId="0C4B5DC5" w14:textId="2B202C3B" w:rsidR="00A97855" w:rsidRPr="004B1FA6" w:rsidRDefault="00850897" w:rsidP="004B1FA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0F6EE6">
              <w:rPr>
                <w:rFonts w:cs="Arial"/>
                <w:sz w:val="20"/>
                <w:szCs w:val="20"/>
              </w:rPr>
              <w:t>Coordination with local authorities and emergency services</w:t>
            </w:r>
          </w:p>
        </w:tc>
      </w:tr>
    </w:tbl>
    <w:p w14:paraId="6B0C590A" w14:textId="77777777" w:rsidR="007C2EFF" w:rsidRPr="00513C9A" w:rsidRDefault="007C2EFF" w:rsidP="005B510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28"/>
      </w:tblGrid>
      <w:tr w:rsidR="00F07E01" w:rsidRPr="00513C9A" w14:paraId="22960242" w14:textId="77777777" w:rsidTr="00D8768E">
        <w:trPr>
          <w:gridAfter w:val="1"/>
          <w:wAfter w:w="3612" w:type="pct"/>
          <w:trHeight w:val="581"/>
        </w:trPr>
        <w:tc>
          <w:tcPr>
            <w:tcW w:w="1388" w:type="pct"/>
            <w:shd w:val="clear" w:color="auto" w:fill="000000" w:themeFill="text1"/>
          </w:tcPr>
          <w:p w14:paraId="53C0B2BE" w14:textId="77777777" w:rsidR="00F07E01" w:rsidRPr="00513C9A" w:rsidRDefault="00D8768E" w:rsidP="00626E6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Core Skills</w:t>
            </w:r>
          </w:p>
        </w:tc>
      </w:tr>
      <w:tr w:rsidR="004070F8" w:rsidRPr="00513C9A" w14:paraId="6FCF985D" w14:textId="77777777" w:rsidTr="00D8768E">
        <w:tc>
          <w:tcPr>
            <w:tcW w:w="1388" w:type="pct"/>
          </w:tcPr>
          <w:p w14:paraId="6FE172A5" w14:textId="77777777" w:rsidR="004070F8" w:rsidRPr="000F6EE6" w:rsidRDefault="004070F8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Communication and Knowledge Sharing</w:t>
            </w:r>
          </w:p>
        </w:tc>
        <w:tc>
          <w:tcPr>
            <w:tcW w:w="3612" w:type="pct"/>
          </w:tcPr>
          <w:p w14:paraId="36F80786" w14:textId="320B8712" w:rsidR="004070F8" w:rsidRPr="000F6EE6" w:rsidRDefault="00171009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Ensure SHE</w:t>
            </w:r>
            <w:r w:rsidR="004070F8" w:rsidRPr="000F6EE6">
              <w:rPr>
                <w:rFonts w:cs="Arial"/>
                <w:sz w:val="20"/>
                <w:szCs w:val="20"/>
                <w:lang w:val="en-US"/>
              </w:rPr>
              <w:t xml:space="preserve"> messages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are </w:t>
            </w:r>
            <w:r w:rsidR="004070F8" w:rsidRPr="000F6EE6">
              <w:rPr>
                <w:rFonts w:cs="Arial"/>
                <w:sz w:val="20"/>
                <w:szCs w:val="20"/>
                <w:lang w:val="en-US"/>
              </w:rPr>
              <w:t>understood by adopting a wide range of styles, tools and techniques</w:t>
            </w:r>
          </w:p>
          <w:p w14:paraId="64456297" w14:textId="77777777" w:rsidR="004070F8" w:rsidRPr="000F6EE6" w:rsidRDefault="004070F8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0F6EE6">
              <w:rPr>
                <w:rFonts w:cs="Arial"/>
                <w:sz w:val="20"/>
                <w:szCs w:val="20"/>
                <w:lang w:val="en-US"/>
              </w:rPr>
              <w:t>Share information, good practice and expertise with others</w:t>
            </w:r>
          </w:p>
          <w:p w14:paraId="54E41C90" w14:textId="77777777" w:rsidR="004070F8" w:rsidRPr="000F6EE6" w:rsidRDefault="004070F8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0F6EE6">
              <w:rPr>
                <w:rFonts w:cs="Arial"/>
                <w:sz w:val="20"/>
                <w:szCs w:val="20"/>
                <w:lang w:val="en-US"/>
              </w:rPr>
              <w:t>Present sound and well-reasoned arguments to convince others</w:t>
            </w:r>
          </w:p>
          <w:p w14:paraId="4E2894C2" w14:textId="77777777" w:rsidR="004070F8" w:rsidRPr="000F6EE6" w:rsidRDefault="004070F8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0F6EE6">
              <w:rPr>
                <w:rFonts w:cs="Arial"/>
                <w:sz w:val="20"/>
                <w:szCs w:val="20"/>
                <w:lang w:val="en-US"/>
              </w:rPr>
              <w:t>Listen actively and objectively without interrupting</w:t>
            </w:r>
          </w:p>
          <w:p w14:paraId="31CCE644" w14:textId="77777777" w:rsidR="004070F8" w:rsidRDefault="004070F8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0F6EE6">
              <w:rPr>
                <w:rFonts w:cs="Arial"/>
                <w:sz w:val="20"/>
                <w:szCs w:val="20"/>
                <w:lang w:val="en-US"/>
              </w:rPr>
              <w:t>Respond to and discuss issues without being defensive.</w:t>
            </w:r>
          </w:p>
          <w:p w14:paraId="05DFA528" w14:textId="051F1E4D" w:rsidR="004B1FA6" w:rsidRPr="000F6EE6" w:rsidRDefault="004B1FA6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Able to listen to ideas presented and take these on board to provide a compliant safe solution</w:t>
            </w:r>
          </w:p>
        </w:tc>
      </w:tr>
      <w:tr w:rsidR="004070F8" w:rsidRPr="00513C9A" w14:paraId="5AE67DD8" w14:textId="77777777" w:rsidTr="00D8768E">
        <w:tc>
          <w:tcPr>
            <w:tcW w:w="1388" w:type="pct"/>
          </w:tcPr>
          <w:p w14:paraId="0A1527C4" w14:textId="3D450392" w:rsidR="004070F8" w:rsidRPr="000F6EE6" w:rsidRDefault="00C936CD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SHE knowledge and experience</w:t>
            </w:r>
          </w:p>
        </w:tc>
        <w:tc>
          <w:tcPr>
            <w:tcW w:w="3612" w:type="pct"/>
          </w:tcPr>
          <w:p w14:paraId="4ADF2101" w14:textId="77777777" w:rsidR="004070F8" w:rsidRDefault="00C936CD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0F6EE6">
              <w:rPr>
                <w:rFonts w:cs="Arial"/>
                <w:sz w:val="20"/>
                <w:szCs w:val="20"/>
                <w:lang w:val="en-US"/>
              </w:rPr>
              <w:t>Thorough understanding of regulations and ISO standards</w:t>
            </w:r>
          </w:p>
          <w:p w14:paraId="464F69C1" w14:textId="606659D0" w:rsidR="00171009" w:rsidRDefault="00171009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Qualified to NEBOSH </w:t>
            </w:r>
            <w:r w:rsidR="004B1FA6">
              <w:rPr>
                <w:rFonts w:cs="Arial"/>
                <w:sz w:val="20"/>
                <w:szCs w:val="20"/>
                <w:lang w:val="en-US"/>
              </w:rPr>
              <w:t>Certificate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L</w:t>
            </w:r>
            <w:r w:rsidR="004B1FA6">
              <w:rPr>
                <w:rFonts w:cs="Arial"/>
                <w:sz w:val="20"/>
                <w:szCs w:val="20"/>
                <w:lang w:val="en-US"/>
              </w:rPr>
              <w:t>3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</w:t>
            </w:r>
            <w:r w:rsidR="004B1FA6">
              <w:rPr>
                <w:rFonts w:cs="Arial"/>
                <w:sz w:val="20"/>
                <w:szCs w:val="20"/>
                <w:lang w:val="en-US"/>
              </w:rPr>
              <w:t>Tech IOSH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status)</w:t>
            </w:r>
          </w:p>
          <w:p w14:paraId="27EB517C" w14:textId="6E1A440C" w:rsidR="004B1FA6" w:rsidRPr="000F6EE6" w:rsidRDefault="004B1FA6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Experience of SHE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training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delivery</w:t>
            </w:r>
          </w:p>
          <w:p w14:paraId="7D91A78F" w14:textId="4861E4F9" w:rsidR="00C936CD" w:rsidRPr="000F6EE6" w:rsidRDefault="00C936CD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0F6EE6">
              <w:rPr>
                <w:rFonts w:cs="Arial"/>
                <w:sz w:val="20"/>
                <w:szCs w:val="20"/>
                <w:lang w:val="en-US"/>
              </w:rPr>
              <w:t>Abilit</w:t>
            </w:r>
            <w:r w:rsidR="004B1FA6">
              <w:rPr>
                <w:rFonts w:cs="Arial"/>
                <w:sz w:val="20"/>
                <w:szCs w:val="20"/>
                <w:lang w:val="en-US"/>
              </w:rPr>
              <w:t>y to work closely with regulatory bodies as required</w:t>
            </w:r>
          </w:p>
          <w:p w14:paraId="59AE1477" w14:textId="77777777" w:rsidR="00C936CD" w:rsidRDefault="00C936CD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0F6EE6">
              <w:rPr>
                <w:rFonts w:cs="Arial"/>
                <w:sz w:val="20"/>
                <w:szCs w:val="20"/>
                <w:lang w:val="en-US"/>
              </w:rPr>
              <w:t>P</w:t>
            </w:r>
            <w:r w:rsidR="004B1FA6">
              <w:rPr>
                <w:rFonts w:cs="Arial"/>
                <w:sz w:val="20"/>
                <w:szCs w:val="20"/>
                <w:lang w:val="en-US"/>
              </w:rPr>
              <w:t xml:space="preserve">roven </w:t>
            </w:r>
            <w:r w:rsidRPr="000F6EE6">
              <w:rPr>
                <w:rFonts w:cs="Arial"/>
                <w:sz w:val="20"/>
                <w:szCs w:val="20"/>
                <w:lang w:val="en-US"/>
              </w:rPr>
              <w:t xml:space="preserve">experience of working as a SHE </w:t>
            </w:r>
            <w:r w:rsidR="004B1FA6">
              <w:rPr>
                <w:rFonts w:cs="Arial"/>
                <w:sz w:val="20"/>
                <w:szCs w:val="20"/>
                <w:lang w:val="en-US"/>
              </w:rPr>
              <w:t xml:space="preserve">Advisor with </w:t>
            </w:r>
            <w:r w:rsidR="00E4516A">
              <w:rPr>
                <w:rFonts w:cs="Arial"/>
                <w:sz w:val="20"/>
                <w:szCs w:val="20"/>
                <w:lang w:val="en-US"/>
              </w:rPr>
              <w:t>3</w:t>
            </w:r>
            <w:r w:rsidR="004B1FA6">
              <w:rPr>
                <w:rFonts w:cs="Arial"/>
                <w:sz w:val="20"/>
                <w:szCs w:val="20"/>
                <w:lang w:val="en-US"/>
              </w:rPr>
              <w:t>+ years in an engineering/aviation environment</w:t>
            </w:r>
          </w:p>
          <w:p w14:paraId="68A346F8" w14:textId="65EFDEF5" w:rsidR="00E4516A" w:rsidRPr="000F6EE6" w:rsidRDefault="00E4516A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Experience in conducting audits and investigations </w:t>
            </w:r>
          </w:p>
        </w:tc>
      </w:tr>
      <w:tr w:rsidR="004070F8" w:rsidRPr="00513C9A" w14:paraId="4E12FD82" w14:textId="77777777" w:rsidTr="00D8768E">
        <w:tc>
          <w:tcPr>
            <w:tcW w:w="1388" w:type="pct"/>
          </w:tcPr>
          <w:p w14:paraId="5776BAEF" w14:textId="5A8776C8" w:rsidR="004070F8" w:rsidRPr="000F6EE6" w:rsidRDefault="00850897" w:rsidP="000F6EE6">
            <w:pPr>
              <w:rPr>
                <w:rFonts w:ascii="Arial" w:hAnsi="Arial" w:cs="Arial"/>
                <w:sz w:val="20"/>
                <w:szCs w:val="20"/>
              </w:rPr>
            </w:pPr>
            <w:r w:rsidRPr="000F6EE6">
              <w:rPr>
                <w:rFonts w:ascii="Arial" w:hAnsi="Arial" w:cs="Arial"/>
                <w:sz w:val="20"/>
                <w:szCs w:val="20"/>
              </w:rPr>
              <w:t xml:space="preserve">Strategic thinking and leadership. </w:t>
            </w:r>
          </w:p>
        </w:tc>
        <w:tc>
          <w:tcPr>
            <w:tcW w:w="3612" w:type="pct"/>
          </w:tcPr>
          <w:p w14:paraId="0A407C31" w14:textId="77777777" w:rsidR="004070F8" w:rsidRDefault="00413784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Provide safe solutions to the business for situations and scenarios to ensure zero harm.</w:t>
            </w:r>
          </w:p>
          <w:p w14:paraId="00EE3925" w14:textId="092BB526" w:rsidR="00413784" w:rsidRPr="000F6EE6" w:rsidRDefault="00413784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Lead by example to drive </w:t>
            </w:r>
          </w:p>
        </w:tc>
      </w:tr>
      <w:tr w:rsidR="004070F8" w:rsidRPr="00513C9A" w14:paraId="61AC7D5B" w14:textId="77777777" w:rsidTr="00D8768E">
        <w:tc>
          <w:tcPr>
            <w:tcW w:w="1388" w:type="pct"/>
          </w:tcPr>
          <w:p w14:paraId="49943F7D" w14:textId="19CCFCE0" w:rsidR="004070F8" w:rsidRPr="000F6EE6" w:rsidRDefault="000F6EE6" w:rsidP="00413784">
            <w:pPr>
              <w:pStyle w:val="Heading6"/>
              <w:numPr>
                <w:ilvl w:val="0"/>
                <w:numId w:val="0"/>
              </w:numPr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  <w:t>Proficien</w:t>
            </w:r>
            <w:r w:rsidR="00413784"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  <w:t>t</w:t>
            </w:r>
            <w:r w:rsidRPr="000F6EE6"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  <w:t xml:space="preserve"> in SHE management systems and reporting tools</w:t>
            </w:r>
          </w:p>
        </w:tc>
        <w:tc>
          <w:tcPr>
            <w:tcW w:w="3612" w:type="pct"/>
          </w:tcPr>
          <w:p w14:paraId="57548CDA" w14:textId="06359C2F" w:rsidR="00413784" w:rsidRPr="000F6EE6" w:rsidRDefault="00413784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Familiar with IT systems to present SHE information at all levels</w:t>
            </w:r>
          </w:p>
        </w:tc>
      </w:tr>
      <w:tr w:rsidR="004070F8" w:rsidRPr="00513C9A" w14:paraId="2F73956C" w14:textId="77777777" w:rsidTr="00D8768E">
        <w:tc>
          <w:tcPr>
            <w:tcW w:w="1388" w:type="pct"/>
          </w:tcPr>
          <w:p w14:paraId="7FD7EEEB" w14:textId="214EF4A7" w:rsidR="000F6EE6" w:rsidRPr="000F6EE6" w:rsidRDefault="000F6EE6" w:rsidP="000F6EE6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 xml:space="preserve">Ability to influence and drive change across all levels of the </w:t>
            </w:r>
            <w:r w:rsidR="00413784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organisation</w:t>
            </w: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 xml:space="preserve">. </w:t>
            </w:r>
          </w:p>
          <w:p w14:paraId="3151F70F" w14:textId="19F59BD1" w:rsidR="004070F8" w:rsidRPr="000F6EE6" w:rsidRDefault="000F6EE6" w:rsidP="000F6EE6">
            <w:pPr>
              <w:pStyle w:val="Heading6"/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612" w:type="pct"/>
          </w:tcPr>
          <w:p w14:paraId="382C54C2" w14:textId="77777777" w:rsidR="004070F8" w:rsidRDefault="00413784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Accepting of change to drive SHE improvements</w:t>
            </w:r>
          </w:p>
          <w:p w14:paraId="307FBC9D" w14:textId="1EE93BC2" w:rsidR="00413784" w:rsidRPr="000F6EE6" w:rsidRDefault="00413784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Ability to present and influence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change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in ways of work to prevent injury, achieve compliance and drive continual improvement to achieve high standards of safety in the business.</w:t>
            </w:r>
          </w:p>
        </w:tc>
      </w:tr>
    </w:tbl>
    <w:p w14:paraId="34541031" w14:textId="77777777" w:rsidR="00F07E01" w:rsidRPr="00513C9A" w:rsidRDefault="00F07E01" w:rsidP="005B5109">
      <w:pPr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513C9A" w14:paraId="0330892E" w14:textId="77777777" w:rsidTr="00D8768E">
        <w:tc>
          <w:tcPr>
            <w:tcW w:w="9214" w:type="dxa"/>
            <w:shd w:val="clear" w:color="auto" w:fill="000000" w:themeFill="text1"/>
          </w:tcPr>
          <w:p w14:paraId="17FDEB17" w14:textId="77777777" w:rsidR="007C2EFF" w:rsidRPr="00513C9A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Measures</w:t>
            </w:r>
          </w:p>
        </w:tc>
      </w:tr>
      <w:tr w:rsidR="007C2EFF" w:rsidRPr="00513C9A" w14:paraId="04BF7E87" w14:textId="77777777" w:rsidTr="00D8768E">
        <w:tc>
          <w:tcPr>
            <w:tcW w:w="9214" w:type="dxa"/>
          </w:tcPr>
          <w:p w14:paraId="7EF8B8CD" w14:textId="4996C8E5" w:rsidR="00850897" w:rsidRPr="002177D9" w:rsidRDefault="00850897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2177D9">
              <w:rPr>
                <w:rFonts w:cs="Arial"/>
                <w:sz w:val="20"/>
                <w:szCs w:val="20"/>
              </w:rPr>
              <w:t>Health &amp; Safety Performance</w:t>
            </w:r>
          </w:p>
          <w:p w14:paraId="2D8EACB6" w14:textId="504DBB3A" w:rsidR="002177D9" w:rsidRDefault="00850897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177D9">
              <w:rPr>
                <w:rFonts w:cs="Arial"/>
                <w:sz w:val="20"/>
                <w:szCs w:val="20"/>
              </w:rPr>
              <w:t>Audit C</w:t>
            </w:r>
            <w:r w:rsidR="002177D9" w:rsidRPr="002177D9">
              <w:rPr>
                <w:rFonts w:cs="Arial"/>
                <w:sz w:val="20"/>
                <w:szCs w:val="20"/>
              </w:rPr>
              <w:t>ompletion Rate</w:t>
            </w:r>
          </w:p>
          <w:p w14:paraId="1895DCD4" w14:textId="149D3670" w:rsidR="002177D9" w:rsidRPr="002177D9" w:rsidRDefault="002177D9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ISO standard audit results</w:t>
            </w:r>
          </w:p>
          <w:p w14:paraId="2AFAB886" w14:textId="14AE921D" w:rsidR="002177D9" w:rsidRPr="002177D9" w:rsidRDefault="002177D9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177D9">
              <w:rPr>
                <w:rFonts w:cs="Arial"/>
                <w:sz w:val="20"/>
                <w:szCs w:val="20"/>
              </w:rPr>
              <w:t xml:space="preserve">SHE </w:t>
            </w:r>
            <w:proofErr w:type="gramStart"/>
            <w:r w:rsidRPr="002177D9">
              <w:rPr>
                <w:rFonts w:cs="Arial"/>
                <w:sz w:val="20"/>
                <w:szCs w:val="20"/>
              </w:rPr>
              <w:t>Training</w:t>
            </w:r>
            <w:proofErr w:type="gramEnd"/>
            <w:r w:rsidRPr="002177D9">
              <w:rPr>
                <w:rFonts w:cs="Arial"/>
                <w:sz w:val="20"/>
                <w:szCs w:val="20"/>
              </w:rPr>
              <w:t xml:space="preserve"> Completion Rate </w:t>
            </w:r>
          </w:p>
          <w:p w14:paraId="68DD16C5" w14:textId="6038B33C" w:rsidR="002177D9" w:rsidRPr="002177D9" w:rsidRDefault="002177D9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177D9">
              <w:rPr>
                <w:rFonts w:cs="Arial"/>
                <w:sz w:val="20"/>
                <w:szCs w:val="20"/>
              </w:rPr>
              <w:t>Environmental Performance</w:t>
            </w:r>
          </w:p>
        </w:tc>
      </w:tr>
    </w:tbl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lastRenderedPageBreak/>
        <w:t>Manager: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63D31F52" w14:textId="77777777" w:rsidR="003344B8" w:rsidRPr="00513C9A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Date:</w:t>
      </w:r>
      <w:r w:rsidRPr="00513C9A">
        <w:rPr>
          <w:rFonts w:ascii="Arial" w:hAnsi="Arial" w:cs="Arial"/>
        </w:rPr>
        <w:tab/>
        <w:t>_____________________________</w:t>
      </w:r>
    </w:p>
    <w:p w14:paraId="3565893F" w14:textId="77777777" w:rsidR="007E236C" w:rsidRPr="00513C9A" w:rsidRDefault="007E236C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</w:p>
    <w:sectPr w:rsidR="007E236C" w:rsidRPr="00513C9A" w:rsidSect="0076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F2D6" w14:textId="77777777" w:rsidR="006D0FA3" w:rsidRDefault="006D0FA3">
      <w:r>
        <w:separator/>
      </w:r>
    </w:p>
  </w:endnote>
  <w:endnote w:type="continuationSeparator" w:id="0">
    <w:p w14:paraId="15B75A17" w14:textId="77777777" w:rsidR="006D0FA3" w:rsidRDefault="006D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02B8D80D" w:rsidR="00761C35" w:rsidRPr="00A76B3A" w:rsidRDefault="00330E4D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451BBB" wp14:editId="0C2AA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09457646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37030" w14:textId="2DB3D368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51B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DC37030" w14:textId="2DB3D368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TITUS1FooterPrimary"/>
  <w:p w14:paraId="3221F16F" w14:textId="6AF75E5C" w:rsidR="00BE4045" w:rsidRDefault="00330E4D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EBCF2E" wp14:editId="5EBA97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690717418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15B5" w14:textId="70E8A9F3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CF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5D5715B5" w14:textId="70E8A9F3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1F2AF46E" w:rsidR="00761C35" w:rsidRPr="00A76B3A" w:rsidRDefault="00330E4D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EFD4A3" wp14:editId="7FF391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278443637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0E007" w14:textId="4F3F730A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D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7320E007" w14:textId="4F3F730A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046A" w14:textId="77777777" w:rsidR="006D0FA3" w:rsidRDefault="006D0FA3">
      <w:r>
        <w:separator/>
      </w:r>
    </w:p>
  </w:footnote>
  <w:footnote w:type="continuationSeparator" w:id="0">
    <w:p w14:paraId="2FC1C26D" w14:textId="77777777" w:rsidR="006D0FA3" w:rsidRDefault="006D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F796" w14:textId="02D3AA18" w:rsidR="00A76B3A" w:rsidRDefault="00330E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311A43" wp14:editId="747EDA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35511407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01F8C" w14:textId="0D270126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11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0CE01F8C" w14:textId="0D270126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4A082ED" w:rsidR="00BE4045" w:rsidRPr="00513C9A" w:rsidRDefault="00330E4D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BA3DA" wp14:editId="7F90ED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828873457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D574F" w14:textId="572B4DC9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BA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489D574F" w14:textId="572B4DC9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06B2444A" w:rsidR="00761C35" w:rsidRPr="00513C9A" w:rsidRDefault="00330E4D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27B0F" wp14:editId="46FC20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993895924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D8A38" w14:textId="788C4B80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27B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2D5D8A38" w14:textId="788C4B80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683"/>
    <w:multiLevelType w:val="hybridMultilevel"/>
    <w:tmpl w:val="D6D8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3" w15:restartNumberingAfterBreak="0">
    <w:nsid w:val="64170E41"/>
    <w:multiLevelType w:val="multilevel"/>
    <w:tmpl w:val="7E086BBE"/>
    <w:numStyleLink w:val="ListHeadings"/>
  </w:abstractNum>
  <w:abstractNum w:abstractNumId="4" w15:restartNumberingAfterBreak="0">
    <w:nsid w:val="6E131DAE"/>
    <w:multiLevelType w:val="hybridMultilevel"/>
    <w:tmpl w:val="9F8AD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62E4E"/>
    <w:multiLevelType w:val="multilevel"/>
    <w:tmpl w:val="66F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78012">
    <w:abstractNumId w:val="2"/>
  </w:num>
  <w:num w:numId="2" w16cid:durableId="183984058">
    <w:abstractNumId w:val="1"/>
  </w:num>
  <w:num w:numId="3" w16cid:durableId="207257402">
    <w:abstractNumId w:val="3"/>
  </w:num>
  <w:num w:numId="4" w16cid:durableId="686902862">
    <w:abstractNumId w:val="0"/>
  </w:num>
  <w:num w:numId="5" w16cid:durableId="2114472310">
    <w:abstractNumId w:val="5"/>
  </w:num>
  <w:num w:numId="6" w16cid:durableId="13618619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4B28"/>
    <w:rsid w:val="00056B71"/>
    <w:rsid w:val="00062D85"/>
    <w:rsid w:val="00064FAE"/>
    <w:rsid w:val="00071BC3"/>
    <w:rsid w:val="00072213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0F6EE6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4526"/>
    <w:rsid w:val="0016763E"/>
    <w:rsid w:val="00171009"/>
    <w:rsid w:val="00172D2C"/>
    <w:rsid w:val="00175F17"/>
    <w:rsid w:val="00177EBB"/>
    <w:rsid w:val="00187D6C"/>
    <w:rsid w:val="00196C0A"/>
    <w:rsid w:val="001A3199"/>
    <w:rsid w:val="001B0BCA"/>
    <w:rsid w:val="001C348A"/>
    <w:rsid w:val="001D637D"/>
    <w:rsid w:val="001E128A"/>
    <w:rsid w:val="001E2CF0"/>
    <w:rsid w:val="001E6C9F"/>
    <w:rsid w:val="001E77F0"/>
    <w:rsid w:val="001F4D9C"/>
    <w:rsid w:val="002017E6"/>
    <w:rsid w:val="002057BE"/>
    <w:rsid w:val="0021009C"/>
    <w:rsid w:val="00210878"/>
    <w:rsid w:val="002177D9"/>
    <w:rsid w:val="00227FE4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C7390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0E4D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070F8"/>
    <w:rsid w:val="00413784"/>
    <w:rsid w:val="00413AFC"/>
    <w:rsid w:val="00416119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B1FA6"/>
    <w:rsid w:val="004C3DC2"/>
    <w:rsid w:val="004E35FA"/>
    <w:rsid w:val="004F4610"/>
    <w:rsid w:val="00501476"/>
    <w:rsid w:val="0051017F"/>
    <w:rsid w:val="005113B0"/>
    <w:rsid w:val="00513C9A"/>
    <w:rsid w:val="00514964"/>
    <w:rsid w:val="005234C2"/>
    <w:rsid w:val="005329E6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209B"/>
    <w:rsid w:val="00623946"/>
    <w:rsid w:val="0063201C"/>
    <w:rsid w:val="00651CD4"/>
    <w:rsid w:val="006574B5"/>
    <w:rsid w:val="00674734"/>
    <w:rsid w:val="006756ED"/>
    <w:rsid w:val="006843D9"/>
    <w:rsid w:val="00686878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D118C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06D30"/>
    <w:rsid w:val="0081713A"/>
    <w:rsid w:val="00817625"/>
    <w:rsid w:val="00830826"/>
    <w:rsid w:val="00832631"/>
    <w:rsid w:val="00850897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F5A49"/>
    <w:rsid w:val="00914DEE"/>
    <w:rsid w:val="00914FE9"/>
    <w:rsid w:val="00923BCC"/>
    <w:rsid w:val="00926FEA"/>
    <w:rsid w:val="009313D4"/>
    <w:rsid w:val="009354DF"/>
    <w:rsid w:val="0093713A"/>
    <w:rsid w:val="009378EA"/>
    <w:rsid w:val="00962E74"/>
    <w:rsid w:val="009714F1"/>
    <w:rsid w:val="009916EF"/>
    <w:rsid w:val="009960E7"/>
    <w:rsid w:val="009A38E4"/>
    <w:rsid w:val="009A4122"/>
    <w:rsid w:val="009A517F"/>
    <w:rsid w:val="009B21C7"/>
    <w:rsid w:val="009B7623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43DC"/>
    <w:rsid w:val="00A1514D"/>
    <w:rsid w:val="00A43E1E"/>
    <w:rsid w:val="00A4439B"/>
    <w:rsid w:val="00A46EB9"/>
    <w:rsid w:val="00A51FD8"/>
    <w:rsid w:val="00A66C4C"/>
    <w:rsid w:val="00A76B3A"/>
    <w:rsid w:val="00A85D66"/>
    <w:rsid w:val="00A871D3"/>
    <w:rsid w:val="00A90B34"/>
    <w:rsid w:val="00A94CEF"/>
    <w:rsid w:val="00A97855"/>
    <w:rsid w:val="00A97A26"/>
    <w:rsid w:val="00AB1317"/>
    <w:rsid w:val="00AB1C6D"/>
    <w:rsid w:val="00AB7CB4"/>
    <w:rsid w:val="00AC2983"/>
    <w:rsid w:val="00AC6B17"/>
    <w:rsid w:val="00AD357A"/>
    <w:rsid w:val="00B056B8"/>
    <w:rsid w:val="00B05819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C0225A"/>
    <w:rsid w:val="00C0389C"/>
    <w:rsid w:val="00C22AEF"/>
    <w:rsid w:val="00C31E51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85131"/>
    <w:rsid w:val="00C936CD"/>
    <w:rsid w:val="00C94512"/>
    <w:rsid w:val="00CB396F"/>
    <w:rsid w:val="00CC0613"/>
    <w:rsid w:val="00CE3AE9"/>
    <w:rsid w:val="00CF5B58"/>
    <w:rsid w:val="00D05C69"/>
    <w:rsid w:val="00D339D4"/>
    <w:rsid w:val="00D379BF"/>
    <w:rsid w:val="00D40215"/>
    <w:rsid w:val="00D51D77"/>
    <w:rsid w:val="00D55FF4"/>
    <w:rsid w:val="00D81152"/>
    <w:rsid w:val="00D82998"/>
    <w:rsid w:val="00D84998"/>
    <w:rsid w:val="00D87148"/>
    <w:rsid w:val="00D8768E"/>
    <w:rsid w:val="00DC408D"/>
    <w:rsid w:val="00DC692C"/>
    <w:rsid w:val="00DD2E85"/>
    <w:rsid w:val="00DE2123"/>
    <w:rsid w:val="00DE3EF0"/>
    <w:rsid w:val="00DF5D8A"/>
    <w:rsid w:val="00E17475"/>
    <w:rsid w:val="00E200D4"/>
    <w:rsid w:val="00E20F0F"/>
    <w:rsid w:val="00E2750E"/>
    <w:rsid w:val="00E4516A"/>
    <w:rsid w:val="00E45A13"/>
    <w:rsid w:val="00E71FCD"/>
    <w:rsid w:val="00E757D6"/>
    <w:rsid w:val="00E9168C"/>
    <w:rsid w:val="00E9360A"/>
    <w:rsid w:val="00EA23B3"/>
    <w:rsid w:val="00ED4A58"/>
    <w:rsid w:val="00ED7EDE"/>
    <w:rsid w:val="00EE1611"/>
    <w:rsid w:val="00F0456E"/>
    <w:rsid w:val="00F07E01"/>
    <w:rsid w:val="00F13799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A49A9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3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3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3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3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3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3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1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"/>
      </w:numPr>
    </w:pPr>
  </w:style>
  <w:style w:type="character" w:customStyle="1" w:styleId="white-space-pre">
    <w:name w:val="white-space-pre"/>
    <w:basedOn w:val="DefaultParagraphFont"/>
    <w:rsid w:val="0007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3928</Characters>
  <Application>Microsoft Office Word</Application>
  <DocSecurity>0</DocSecurity>
  <Lines>115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Nicholls, Carolyn</cp:lastModifiedBy>
  <cp:revision>2</cp:revision>
  <cp:lastPrinted>2015-06-03T10:43:00Z</cp:lastPrinted>
  <dcterms:created xsi:type="dcterms:W3CDTF">2026-01-07T09:09:00Z</dcterms:created>
  <dcterms:modified xsi:type="dcterms:W3CDTF">2026-01-07T09:09:00Z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76d86ff4,2bd7036f,6d0264f1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DRAKEN PRIVATE</vt:lpwstr>
  </property>
  <property fmtid="{D5CDD505-2E9C-101B-9397-08002B2CF9AE}" pid="9" name="ClassificationContentMarkingFooterShapeIds">
    <vt:lpwstr>1098b675,413de952,292b82ea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DRAKEN PRIVATE</vt:lpwstr>
  </property>
</Properties>
</file>