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6A3C" w14:textId="63457161" w:rsidR="006911C1" w:rsidRPr="006911C1" w:rsidRDefault="00990A72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JOB DESCRIPTION</w:t>
      </w:r>
      <w:r>
        <w:rPr>
          <w:b/>
          <w:bCs/>
        </w:rPr>
        <w:t xml:space="preserve"> - </w:t>
      </w:r>
      <w:r w:rsidRPr="006911C1">
        <w:rPr>
          <w:b/>
          <w:bCs/>
        </w:rPr>
        <w:t>ELECTRONIC WARFARE (EW) INSTRUCTOR – ACADEMIC TRAINING</w:t>
      </w:r>
    </w:p>
    <w:p w14:paraId="22A87B0E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Location:</w:t>
      </w:r>
    </w:p>
    <w:p w14:paraId="34859A49" w14:textId="196A3824" w:rsidR="006911C1" w:rsidRPr="006911C1" w:rsidRDefault="006911C1" w:rsidP="00ED7333">
      <w:pPr>
        <w:spacing w:before="240" w:after="240"/>
        <w:ind w:left="567" w:firstLine="0"/>
      </w:pPr>
      <w:r>
        <w:t xml:space="preserve">Remote/Hybrid </w:t>
      </w:r>
      <w:r w:rsidR="008C32AF">
        <w:t>(</w:t>
      </w:r>
      <w:proofErr w:type="spellStart"/>
      <w:r w:rsidR="008C32AF">
        <w:t>incl</w:t>
      </w:r>
      <w:proofErr w:type="spellEnd"/>
      <w:r w:rsidR="008C32AF">
        <w:t xml:space="preserve"> across</w:t>
      </w:r>
      <w:r>
        <w:t xml:space="preserve"> </w:t>
      </w:r>
      <w:r w:rsidRPr="006911C1">
        <w:t xml:space="preserve">EMEA </w:t>
      </w:r>
      <w:r>
        <w:t xml:space="preserve">for </w:t>
      </w:r>
      <w:r w:rsidR="00ED7333">
        <w:t xml:space="preserve">course </w:t>
      </w:r>
      <w:r>
        <w:t>delivery</w:t>
      </w:r>
      <w:r w:rsidR="008C32AF">
        <w:t>)</w:t>
      </w:r>
    </w:p>
    <w:p w14:paraId="047C9FF7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Employment Type:</w:t>
      </w:r>
    </w:p>
    <w:p w14:paraId="3C11781C" w14:textId="77777777" w:rsidR="006911C1" w:rsidRPr="006911C1" w:rsidRDefault="006911C1" w:rsidP="00ED7333">
      <w:pPr>
        <w:spacing w:before="240" w:after="240"/>
        <w:ind w:left="567" w:firstLine="0"/>
      </w:pPr>
      <w:r w:rsidRPr="006911C1">
        <w:rPr>
          <w:b/>
          <w:bCs/>
        </w:rPr>
        <w:t>Full</w:t>
      </w:r>
      <w:r w:rsidRPr="006911C1">
        <w:rPr>
          <w:b/>
          <w:bCs/>
        </w:rPr>
        <w:noBreakHyphen/>
        <w:t>Time or Part</w:t>
      </w:r>
      <w:r w:rsidRPr="006911C1">
        <w:rPr>
          <w:b/>
          <w:bCs/>
        </w:rPr>
        <w:noBreakHyphen/>
        <w:t>Time (Flexible Options Available)</w:t>
      </w:r>
    </w:p>
    <w:p w14:paraId="0539988D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Reporting To:</w:t>
      </w:r>
    </w:p>
    <w:p w14:paraId="0D9E0C8D" w14:textId="3D6474A9" w:rsidR="006911C1" w:rsidRPr="006911C1" w:rsidRDefault="006911C1" w:rsidP="00ED7333">
      <w:pPr>
        <w:spacing w:before="240" w:after="240"/>
        <w:ind w:left="567" w:firstLine="0"/>
      </w:pPr>
      <w:r w:rsidRPr="006911C1">
        <w:t>Head of Electronic Warfare Academy</w:t>
      </w:r>
    </w:p>
    <w:p w14:paraId="524CD8A2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Role Overview</w:t>
      </w:r>
    </w:p>
    <w:p w14:paraId="691FB2B1" w14:textId="21616210" w:rsidR="006911C1" w:rsidRPr="006911C1" w:rsidRDefault="006911C1" w:rsidP="00ED7333">
      <w:pPr>
        <w:spacing w:before="240" w:after="240"/>
        <w:ind w:left="567" w:firstLine="0"/>
      </w:pPr>
      <w:r w:rsidRPr="006911C1">
        <w:t xml:space="preserve">We are seeking an experienced Electronic Warfare (EW) Instructor to support the </w:t>
      </w:r>
      <w:r w:rsidR="00990A72">
        <w:t xml:space="preserve">development and </w:t>
      </w:r>
      <w:r w:rsidRPr="006911C1">
        <w:t>delivery of high</w:t>
      </w:r>
      <w:r w:rsidRPr="006911C1">
        <w:noBreakHyphen/>
        <w:t>quality academic EW training across the EMEA region. The role focuses on classroom</w:t>
      </w:r>
      <w:r w:rsidRPr="006911C1">
        <w:noBreakHyphen/>
        <w:t xml:space="preserve">based and theoretical instruction, supporting the development </w:t>
      </w:r>
      <w:r w:rsidR="002725B2">
        <w:t xml:space="preserve">and maintenance </w:t>
      </w:r>
      <w:r w:rsidRPr="006911C1">
        <w:t>of foundational and advanced understanding of EW concepts for military, defence, and government audiences.</w:t>
      </w:r>
    </w:p>
    <w:p w14:paraId="00171A1B" w14:textId="77777777" w:rsidR="006911C1" w:rsidRPr="006911C1" w:rsidRDefault="006911C1" w:rsidP="00ED7333">
      <w:pPr>
        <w:spacing w:before="240" w:after="240"/>
        <w:ind w:left="567" w:firstLine="0"/>
      </w:pPr>
      <w:r w:rsidRPr="006911C1">
        <w:t>The position is available on both full</w:t>
      </w:r>
      <w:r w:rsidRPr="006911C1">
        <w:noBreakHyphen/>
        <w:t>time and part</w:t>
      </w:r>
      <w:r w:rsidRPr="006911C1">
        <w:noBreakHyphen/>
        <w:t>time bases, offering flexibility for experienced practitioners, reservists, or subject</w:t>
      </w:r>
      <w:r w:rsidRPr="006911C1">
        <w:noBreakHyphen/>
        <w:t>matter experts seeking a balanced teaching role.</w:t>
      </w:r>
    </w:p>
    <w:p w14:paraId="6FDA31D9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Key Responsibilities</w:t>
      </w:r>
    </w:p>
    <w:p w14:paraId="58E3F63B" w14:textId="77777777" w:rsidR="00990A72" w:rsidRDefault="00990A72" w:rsidP="00990A72">
      <w:pPr>
        <w:spacing w:before="240" w:after="240"/>
        <w:ind w:left="567" w:firstLine="0"/>
      </w:pPr>
      <w:r>
        <w:rPr>
          <w:b/>
          <w:bCs/>
        </w:rPr>
        <w:t>Courseware Development</w:t>
      </w:r>
      <w:r w:rsidRPr="00990A72">
        <w:t xml:space="preserve"> </w:t>
      </w:r>
    </w:p>
    <w:p w14:paraId="6AC2950E" w14:textId="469CDF0D" w:rsidR="00D80D63" w:rsidRPr="00D80D63" w:rsidRDefault="00D80D63" w:rsidP="00D80D6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D80D63">
        <w:t>Design, develop, and maintain academic EW courseware (presentations, lesson plans, exercises, and assessments) aligned with approved curricula and learning objectives</w:t>
      </w:r>
    </w:p>
    <w:p w14:paraId="45DD28C1" w14:textId="4225F52D" w:rsidR="00D80D63" w:rsidRPr="00D80D63" w:rsidRDefault="00D80D63" w:rsidP="00D80D6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D80D63">
        <w:t>Translate complex EW concepts and theory into clear, structured, and engaging learning materials for diverse technical and non</w:t>
      </w:r>
      <w:r w:rsidRPr="00D80D63">
        <w:noBreakHyphen/>
        <w:t>technical audiences</w:t>
      </w:r>
    </w:p>
    <w:p w14:paraId="507158D1" w14:textId="0B25BF3B" w:rsidR="00D80D63" w:rsidRPr="00D80D63" w:rsidRDefault="00D80D63" w:rsidP="00D80D6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D80D63">
        <w:t>Ensure course content remains current, accurate, and relevant, reflecting evolving EW principles, doctrine, and technology trends</w:t>
      </w:r>
    </w:p>
    <w:p w14:paraId="27692890" w14:textId="1ADE3FBD" w:rsidR="00D80D63" w:rsidRPr="00D80D63" w:rsidRDefault="00D80D63" w:rsidP="00D80D6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D80D63">
        <w:t>Collaborate with instructors, subject</w:t>
      </w:r>
      <w:r w:rsidRPr="00D80D63">
        <w:noBreakHyphen/>
        <w:t>matter experts, and academic leads to review, update, and continuously improve training materials</w:t>
      </w:r>
    </w:p>
    <w:p w14:paraId="20B75727" w14:textId="6C36B287" w:rsid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Training Delivery</w:t>
      </w:r>
    </w:p>
    <w:p w14:paraId="3497243F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Deliver academic EW instruction across a range of courses and audience levels</w:t>
      </w:r>
    </w:p>
    <w:p w14:paraId="25565DC1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Present complex EW concepts clearly and effectively in a classroom environment</w:t>
      </w:r>
    </w:p>
    <w:p w14:paraId="7D5778EC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Adapt delivery style to suit diverse learner backgrounds and experience levels</w:t>
      </w:r>
    </w:p>
    <w:p w14:paraId="1FC6DE56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Deliver training at customer, partner, or academy locations across EMEA</w:t>
      </w:r>
    </w:p>
    <w:p w14:paraId="2B4C5299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Curriculum Support</w:t>
      </w:r>
    </w:p>
    <w:p w14:paraId="2A098AC1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lastRenderedPageBreak/>
        <w:t>Support the development, refinement, and updating of EW course materials</w:t>
      </w:r>
    </w:p>
    <w:p w14:paraId="4B1CD96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Ensure training content remains current, relevant, and aligned with doctrine and policy</w:t>
      </w:r>
    </w:p>
    <w:p w14:paraId="2CCDA667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Contribute to lesson plans, presentations, and learning activities</w:t>
      </w:r>
    </w:p>
    <w:p w14:paraId="687590A9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Support assessments, knowledge checks, and student feedback processes</w:t>
      </w:r>
    </w:p>
    <w:p w14:paraId="013B9C09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Learner Engagement</w:t>
      </w:r>
    </w:p>
    <w:p w14:paraId="66DDA350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Encourage discussion, critical thinking, and conceptual understanding</w:t>
      </w:r>
    </w:p>
    <w:p w14:paraId="5FCF2E0C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Provide academic mentoring and subject</w:t>
      </w:r>
      <w:r w:rsidRPr="006911C1">
        <w:noBreakHyphen/>
        <w:t>matter guidance to students</w:t>
      </w:r>
    </w:p>
    <w:p w14:paraId="2A265C93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Maintain a professional, inclusive, and supportive learning environment</w:t>
      </w:r>
    </w:p>
    <w:p w14:paraId="1CBA418E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Professional Standards</w:t>
      </w:r>
    </w:p>
    <w:p w14:paraId="3071A95F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Deliver training in accordance with organisational, security, and quality standards</w:t>
      </w:r>
    </w:p>
    <w:p w14:paraId="137B719D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Maintain awareness of emerging EW trends, threats, and technologies</w:t>
      </w:r>
    </w:p>
    <w:p w14:paraId="01C24E2F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Represent the Academy professionally with internal and external stakeholders</w:t>
      </w:r>
    </w:p>
    <w:p w14:paraId="66623A00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Required Skills &amp; Experience</w:t>
      </w:r>
    </w:p>
    <w:p w14:paraId="6157F235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Essential</w:t>
      </w:r>
    </w:p>
    <w:p w14:paraId="05F3BDC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Demonstrable experience in Electronic Warfare, Electromagnetic Spectrum Operations, or a closely related discipline</w:t>
      </w:r>
    </w:p>
    <w:p w14:paraId="72C49C63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Strong understanding of EW principles, terminology, and concepts</w:t>
      </w:r>
    </w:p>
    <w:p w14:paraId="7BB07008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Experience delivering instruction, training, or briefings in an academic or professional setting</w:t>
      </w:r>
    </w:p>
    <w:p w14:paraId="3AC6DCA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Ability to explain complex technical material clearly to non</w:t>
      </w:r>
      <w:r w:rsidRPr="006911C1">
        <w:noBreakHyphen/>
        <w:t>specialist audiences</w:t>
      </w:r>
    </w:p>
    <w:p w14:paraId="7A0C460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Willingness and ability to travel across EMEA as required</w:t>
      </w:r>
    </w:p>
    <w:p w14:paraId="43E7D722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Desirable</w:t>
      </w:r>
    </w:p>
    <w:p w14:paraId="3035039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Military, defence, or government background</w:t>
      </w:r>
    </w:p>
    <w:p w14:paraId="7CD7F306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Experience in formal instructional roles (e.g. instructor, lecturer, trainer)</w:t>
      </w:r>
    </w:p>
    <w:p w14:paraId="03932358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Familiarity with adult learning principles or academic training environments</w:t>
      </w:r>
    </w:p>
    <w:p w14:paraId="3EBFABAE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Experience supporting course or curriculum development</w:t>
      </w:r>
    </w:p>
    <w:p w14:paraId="5A29FB57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Relevant instructional or training qualifications</w:t>
      </w:r>
    </w:p>
    <w:p w14:paraId="5B1A5E76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Personal Attributes</w:t>
      </w:r>
    </w:p>
    <w:p w14:paraId="1DA6C2A4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Confident and engaging presenter</w:t>
      </w:r>
    </w:p>
    <w:p w14:paraId="2185C507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lastRenderedPageBreak/>
        <w:t>Strong communication and interpersonal skills</w:t>
      </w:r>
    </w:p>
    <w:p w14:paraId="23E460E8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Organised, reliable, and self</w:t>
      </w:r>
      <w:r w:rsidRPr="006911C1">
        <w:noBreakHyphen/>
        <w:t>motivated</w:t>
      </w:r>
    </w:p>
    <w:p w14:paraId="0B666313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Professional judgement and discretion</w:t>
      </w:r>
    </w:p>
    <w:p w14:paraId="274023B0" w14:textId="3E369FB8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Commitment to continuous learning and development</w:t>
      </w:r>
    </w:p>
    <w:p w14:paraId="62A5D101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Employment Options</w:t>
      </w:r>
    </w:p>
    <w:p w14:paraId="0E500ACD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Full</w:t>
      </w:r>
      <w:r w:rsidRPr="006911C1">
        <w:rPr>
          <w:b/>
          <w:bCs/>
        </w:rPr>
        <w:noBreakHyphen/>
        <w:t>Time</w:t>
      </w:r>
    </w:p>
    <w:p w14:paraId="2FBB227B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Regular instructional delivery and curriculum support</w:t>
      </w:r>
    </w:p>
    <w:p w14:paraId="39269184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Involvement in course development and academic activities</w:t>
      </w:r>
    </w:p>
    <w:p w14:paraId="17A93DB6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Travel across EMEA as part of planned training programmes</w:t>
      </w:r>
    </w:p>
    <w:p w14:paraId="52B130E7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Part</w:t>
      </w:r>
      <w:r w:rsidRPr="006911C1">
        <w:rPr>
          <w:b/>
          <w:bCs/>
        </w:rPr>
        <w:noBreakHyphen/>
        <w:t>Time</w:t>
      </w:r>
    </w:p>
    <w:p w14:paraId="72ADFA30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Flexible delivery based on course schedules</w:t>
      </w:r>
    </w:p>
    <w:p w14:paraId="1763EF56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Ideal for subject</w:t>
      </w:r>
      <w:r w:rsidRPr="006911C1">
        <w:noBreakHyphen/>
        <w:t>matter experts or those balancing other roles</w:t>
      </w:r>
    </w:p>
    <w:p w14:paraId="38DD6445" w14:textId="7F369B6E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Travel aligned to agreed training events</w:t>
      </w:r>
    </w:p>
    <w:p w14:paraId="1403B930" w14:textId="77777777" w:rsidR="00D028B3" w:rsidRPr="00D028B3" w:rsidRDefault="00D028B3" w:rsidP="00D028B3">
      <w:pPr>
        <w:spacing w:before="240" w:after="240"/>
        <w:ind w:left="567" w:firstLine="0"/>
        <w:rPr>
          <w:b/>
          <w:bCs/>
        </w:rPr>
      </w:pPr>
      <w:r w:rsidRPr="00D028B3">
        <w:rPr>
          <w:b/>
          <w:bCs/>
        </w:rPr>
        <w:t>Salary</w:t>
      </w:r>
    </w:p>
    <w:p w14:paraId="6DE41471" w14:textId="77777777" w:rsidR="00D028B3" w:rsidRDefault="00D028B3" w:rsidP="00D028B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>
        <w:t>P</w:t>
      </w:r>
      <w:r w:rsidRPr="004D2A07">
        <w:t>ay commensurate with skills and experience</w:t>
      </w:r>
    </w:p>
    <w:p w14:paraId="205C8701" w14:textId="77777777" w:rsidR="006911C1" w:rsidRPr="006911C1" w:rsidRDefault="006911C1" w:rsidP="00ED7333">
      <w:pPr>
        <w:spacing w:before="240" w:after="240"/>
        <w:ind w:left="567" w:firstLine="0"/>
        <w:rPr>
          <w:b/>
          <w:bCs/>
        </w:rPr>
      </w:pPr>
      <w:r w:rsidRPr="006911C1">
        <w:rPr>
          <w:b/>
          <w:bCs/>
        </w:rPr>
        <w:t>Security Requirements</w:t>
      </w:r>
    </w:p>
    <w:p w14:paraId="18B40656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Ability to meet applicable security and clearance requirements</w:t>
      </w:r>
    </w:p>
    <w:p w14:paraId="4D63C3F8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Compliance with information assurance and data protection policies</w:t>
      </w:r>
    </w:p>
    <w:p w14:paraId="4FEDB66F" w14:textId="77777777" w:rsidR="006911C1" w:rsidRPr="00ED7333" w:rsidRDefault="006911C1" w:rsidP="00990A72">
      <w:pPr>
        <w:spacing w:before="240" w:after="240"/>
        <w:ind w:left="556" w:firstLine="0"/>
        <w:rPr>
          <w:b/>
          <w:bCs/>
        </w:rPr>
      </w:pPr>
      <w:r w:rsidRPr="00ED7333">
        <w:rPr>
          <w:b/>
          <w:bCs/>
        </w:rPr>
        <w:t>Why Join Us</w:t>
      </w:r>
    </w:p>
    <w:p w14:paraId="6D7CB12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Opportunity to shape the next generation of EW professionals</w:t>
      </w:r>
    </w:p>
    <w:p w14:paraId="63A5873A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Work within a respected academic and defence training environment</w:t>
      </w:r>
    </w:p>
    <w:p w14:paraId="6041965B" w14:textId="77777777" w:rsidR="006911C1" w:rsidRPr="006911C1" w:rsidRDefault="006911C1" w:rsidP="00990A72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Flexible employment options</w:t>
      </w:r>
    </w:p>
    <w:p w14:paraId="2431882F" w14:textId="24CC2B82" w:rsidR="00D028B3" w:rsidRDefault="006911C1" w:rsidP="00D028B3">
      <w:pPr>
        <w:numPr>
          <w:ilvl w:val="0"/>
          <w:numId w:val="12"/>
        </w:numPr>
        <w:tabs>
          <w:tab w:val="clear" w:pos="720"/>
        </w:tabs>
        <w:spacing w:before="240" w:after="240"/>
        <w:ind w:left="567" w:hanging="11"/>
      </w:pPr>
      <w:r w:rsidRPr="006911C1">
        <w:t>Exposure to international training and diverse learner communities</w:t>
      </w:r>
    </w:p>
    <w:sectPr w:rsidR="00D02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6C33" w14:textId="77777777" w:rsidR="00C15718" w:rsidRDefault="00C15718" w:rsidP="00D80D63">
      <w:pPr>
        <w:spacing w:before="0" w:after="0"/>
      </w:pPr>
      <w:r>
        <w:separator/>
      </w:r>
    </w:p>
  </w:endnote>
  <w:endnote w:type="continuationSeparator" w:id="0">
    <w:p w14:paraId="325EDD50" w14:textId="77777777" w:rsidR="00C15718" w:rsidRDefault="00C15718" w:rsidP="00D80D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F204" w14:textId="7048A245" w:rsidR="00D80D63" w:rsidRDefault="00D80D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8635EA" wp14:editId="1ACA1A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16175" cy="421640"/>
              <wp:effectExtent l="0" t="0" r="3175" b="0"/>
              <wp:wrapNone/>
              <wp:docPr id="911075203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AF069" w14:textId="2A15C430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635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MMERCIAL IN CONFIDENCE" style="position:absolute;left:0;text-align:left;margin-left:0;margin-top:0;width:190.25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2EAF069" w14:textId="2A15C430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399E" w14:textId="313C308B" w:rsidR="00D80D63" w:rsidRDefault="00D80D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1F15B7" wp14:editId="218E4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16175" cy="421640"/>
              <wp:effectExtent l="0" t="0" r="3175" b="0"/>
              <wp:wrapNone/>
              <wp:docPr id="1052894791" name="Text Box 6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8DBD5" w14:textId="35B6575E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5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MMERCIAL IN CONFIDENCE" style="position:absolute;left:0;text-align:left;margin-left:0;margin-top:0;width:190.25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5518DBD5" w14:textId="35B6575E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2B53" w14:textId="600D3D01" w:rsidR="00D80D63" w:rsidRDefault="00D80D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A44D9" wp14:editId="27570E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16175" cy="421640"/>
              <wp:effectExtent l="0" t="0" r="3175" b="0"/>
              <wp:wrapNone/>
              <wp:docPr id="511695586" name="Text Box 4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F244F" w14:textId="08B0B734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A44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MMERCIAL IN CONFIDENCE" style="position:absolute;left:0;text-align:left;margin-left:0;margin-top:0;width:190.25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3FCF244F" w14:textId="08B0B734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2B8F" w14:textId="77777777" w:rsidR="00C15718" w:rsidRDefault="00C15718" w:rsidP="00D80D63">
      <w:pPr>
        <w:spacing w:before="0" w:after="0"/>
      </w:pPr>
      <w:r>
        <w:separator/>
      </w:r>
    </w:p>
  </w:footnote>
  <w:footnote w:type="continuationSeparator" w:id="0">
    <w:p w14:paraId="543CCD59" w14:textId="77777777" w:rsidR="00C15718" w:rsidRDefault="00C15718" w:rsidP="00D80D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F05D" w14:textId="74B059DB" w:rsidR="00D80D63" w:rsidRDefault="00D80D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421AB" wp14:editId="0D468B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16175" cy="421640"/>
              <wp:effectExtent l="0" t="0" r="3175" b="16510"/>
              <wp:wrapNone/>
              <wp:docPr id="1703665836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471AA" w14:textId="693943D2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21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left:0;text-align:left;margin-left:0;margin-top:0;width:190.2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7471AA" w14:textId="693943D2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EAE4" w14:textId="1579EA49" w:rsidR="00D80D63" w:rsidRDefault="00D80D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1DA0D4" wp14:editId="1A4CC9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16175" cy="421640"/>
              <wp:effectExtent l="0" t="0" r="3175" b="16510"/>
              <wp:wrapNone/>
              <wp:docPr id="1613424791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C1F0D" w14:textId="57102CA2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DA0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left:0;text-align:left;margin-left:0;margin-top:0;width:190.2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84DgIAAB0EAAAOAAAAZHJzL2Uyb0RvYy54bWysU01v2zAMvQ/YfxB0X2wHabY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70C1F0D" w14:textId="57102CA2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D92F" w14:textId="6488CF41" w:rsidR="00D80D63" w:rsidRDefault="00D80D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83D397" wp14:editId="05822B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16175" cy="421640"/>
              <wp:effectExtent l="0" t="0" r="3175" b="16510"/>
              <wp:wrapNone/>
              <wp:docPr id="1783734454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17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5089A" w14:textId="4287E66B" w:rsidR="00D80D63" w:rsidRPr="00D80D63" w:rsidRDefault="00D80D63" w:rsidP="00D80D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D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3D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MMERCIAL IN CONFIDENCE" style="position:absolute;left:0;text-align:left;margin-left:0;margin-top:0;width:190.2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59E5089A" w14:textId="4287E66B" w:rsidR="00D80D63" w:rsidRPr="00D80D63" w:rsidRDefault="00D80D63" w:rsidP="00D80D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D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C5"/>
    <w:multiLevelType w:val="multilevel"/>
    <w:tmpl w:val="A17A667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6EC7"/>
    <w:multiLevelType w:val="multilevel"/>
    <w:tmpl w:val="1AE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D7290"/>
    <w:multiLevelType w:val="multilevel"/>
    <w:tmpl w:val="85E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C0599"/>
    <w:multiLevelType w:val="multilevel"/>
    <w:tmpl w:val="943E988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00962"/>
    <w:multiLevelType w:val="multilevel"/>
    <w:tmpl w:val="1530112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14B9D"/>
    <w:multiLevelType w:val="multilevel"/>
    <w:tmpl w:val="D58CE8E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563AD"/>
    <w:multiLevelType w:val="multilevel"/>
    <w:tmpl w:val="8E2A424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A055F"/>
    <w:multiLevelType w:val="multilevel"/>
    <w:tmpl w:val="7E0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0062A"/>
    <w:multiLevelType w:val="multilevel"/>
    <w:tmpl w:val="5FA8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668C3"/>
    <w:multiLevelType w:val="multilevel"/>
    <w:tmpl w:val="151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E5D45"/>
    <w:multiLevelType w:val="hybridMultilevel"/>
    <w:tmpl w:val="BE7404B6"/>
    <w:lvl w:ilvl="0" w:tplc="2D848C56">
      <w:start w:val="4"/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956A7A"/>
    <w:multiLevelType w:val="multilevel"/>
    <w:tmpl w:val="235268B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F012B"/>
    <w:multiLevelType w:val="hybridMultilevel"/>
    <w:tmpl w:val="F8CE9014"/>
    <w:lvl w:ilvl="0" w:tplc="2D848C56">
      <w:start w:val="4"/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6D5E72"/>
    <w:multiLevelType w:val="multilevel"/>
    <w:tmpl w:val="24E6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95B65"/>
    <w:multiLevelType w:val="multilevel"/>
    <w:tmpl w:val="151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0002E"/>
    <w:multiLevelType w:val="multilevel"/>
    <w:tmpl w:val="2410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155FA"/>
    <w:multiLevelType w:val="multilevel"/>
    <w:tmpl w:val="1650806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577EB"/>
    <w:multiLevelType w:val="multilevel"/>
    <w:tmpl w:val="7C8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D6C88"/>
    <w:multiLevelType w:val="multilevel"/>
    <w:tmpl w:val="97CE64D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A0737"/>
    <w:multiLevelType w:val="hybridMultilevel"/>
    <w:tmpl w:val="98CC2F06"/>
    <w:lvl w:ilvl="0" w:tplc="7F8CA2FE">
      <w:numFmt w:val="bullet"/>
      <w:lvlText w:val="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3C05CE1"/>
    <w:multiLevelType w:val="multilevel"/>
    <w:tmpl w:val="BE1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25197"/>
    <w:multiLevelType w:val="multilevel"/>
    <w:tmpl w:val="6290CC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460BE"/>
    <w:multiLevelType w:val="multilevel"/>
    <w:tmpl w:val="79F88C9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1038A"/>
    <w:multiLevelType w:val="multilevel"/>
    <w:tmpl w:val="D7F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7358">
    <w:abstractNumId w:val="14"/>
  </w:num>
  <w:num w:numId="2" w16cid:durableId="1394815081">
    <w:abstractNumId w:val="9"/>
  </w:num>
  <w:num w:numId="3" w16cid:durableId="1517852">
    <w:abstractNumId w:val="15"/>
  </w:num>
  <w:num w:numId="4" w16cid:durableId="1727870305">
    <w:abstractNumId w:val="13"/>
  </w:num>
  <w:num w:numId="5" w16cid:durableId="1753971277">
    <w:abstractNumId w:val="2"/>
  </w:num>
  <w:num w:numId="6" w16cid:durableId="613902382">
    <w:abstractNumId w:val="8"/>
  </w:num>
  <w:num w:numId="7" w16cid:durableId="740909478">
    <w:abstractNumId w:val="1"/>
  </w:num>
  <w:num w:numId="8" w16cid:durableId="1089080274">
    <w:abstractNumId w:val="20"/>
  </w:num>
  <w:num w:numId="9" w16cid:durableId="1863587797">
    <w:abstractNumId w:val="7"/>
  </w:num>
  <w:num w:numId="10" w16cid:durableId="1061440843">
    <w:abstractNumId w:val="17"/>
  </w:num>
  <w:num w:numId="11" w16cid:durableId="672336849">
    <w:abstractNumId w:val="23"/>
  </w:num>
  <w:num w:numId="12" w16cid:durableId="1790320793">
    <w:abstractNumId w:val="18"/>
  </w:num>
  <w:num w:numId="13" w16cid:durableId="923145385">
    <w:abstractNumId w:val="6"/>
  </w:num>
  <w:num w:numId="14" w16cid:durableId="186843597">
    <w:abstractNumId w:val="0"/>
  </w:num>
  <w:num w:numId="15" w16cid:durableId="465586835">
    <w:abstractNumId w:val="22"/>
  </w:num>
  <w:num w:numId="16" w16cid:durableId="385301881">
    <w:abstractNumId w:val="4"/>
  </w:num>
  <w:num w:numId="17" w16cid:durableId="1302154799">
    <w:abstractNumId w:val="21"/>
  </w:num>
  <w:num w:numId="18" w16cid:durableId="213857073">
    <w:abstractNumId w:val="16"/>
  </w:num>
  <w:num w:numId="19" w16cid:durableId="263850947">
    <w:abstractNumId w:val="5"/>
  </w:num>
  <w:num w:numId="20" w16cid:durableId="364644802">
    <w:abstractNumId w:val="11"/>
  </w:num>
  <w:num w:numId="21" w16cid:durableId="1548492232">
    <w:abstractNumId w:val="3"/>
  </w:num>
  <w:num w:numId="22" w16cid:durableId="2081248392">
    <w:abstractNumId w:val="10"/>
  </w:num>
  <w:num w:numId="23" w16cid:durableId="28998792">
    <w:abstractNumId w:val="12"/>
  </w:num>
  <w:num w:numId="24" w16cid:durableId="9896699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C1"/>
    <w:rsid w:val="00065E60"/>
    <w:rsid w:val="001B7A85"/>
    <w:rsid w:val="002725B2"/>
    <w:rsid w:val="002A2293"/>
    <w:rsid w:val="00354DC2"/>
    <w:rsid w:val="00357BB4"/>
    <w:rsid w:val="004D2A07"/>
    <w:rsid w:val="006911C1"/>
    <w:rsid w:val="007A7955"/>
    <w:rsid w:val="008A287C"/>
    <w:rsid w:val="008C32AF"/>
    <w:rsid w:val="00990A72"/>
    <w:rsid w:val="00A25552"/>
    <w:rsid w:val="00B102BE"/>
    <w:rsid w:val="00B60912"/>
    <w:rsid w:val="00B932B6"/>
    <w:rsid w:val="00C0006F"/>
    <w:rsid w:val="00C15718"/>
    <w:rsid w:val="00D028B3"/>
    <w:rsid w:val="00D73386"/>
    <w:rsid w:val="00D80D63"/>
    <w:rsid w:val="00DD2E19"/>
    <w:rsid w:val="00E51FED"/>
    <w:rsid w:val="00E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C612"/>
  <w15:chartTrackingRefBased/>
  <w15:docId w15:val="{74E2DD13-6F79-4954-9059-0E9E257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/>
        <w:ind w:left="92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52"/>
    <w:pPr>
      <w:spacing w:before="120" w:after="120"/>
      <w:ind w:firstLine="142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5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5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5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55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52"/>
    <w:pPr>
      <w:numPr>
        <w:ilvl w:val="1"/>
      </w:numPr>
      <w:ind w:left="924" w:firstLine="14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5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5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55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5552"/>
    <w:rPr>
      <w:rFonts w:ascii="Arial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52"/>
    <w:rPr>
      <w:rFonts w:ascii="Arial" w:hAnsi="Arial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A25552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A25552"/>
    <w:rPr>
      <w:b/>
      <w:bCs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552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A25552"/>
    <w:rPr>
      <w:b/>
      <w:bCs/>
    </w:rPr>
  </w:style>
  <w:style w:type="character" w:styleId="Emphasis">
    <w:name w:val="Emphasis"/>
    <w:basedOn w:val="DefaultParagraphFont"/>
    <w:uiPriority w:val="20"/>
    <w:qFormat/>
    <w:rsid w:val="00A25552"/>
    <w:rPr>
      <w:i/>
      <w:iCs/>
    </w:rPr>
  </w:style>
  <w:style w:type="paragraph" w:styleId="NoSpacing">
    <w:name w:val="No Spacing"/>
    <w:uiPriority w:val="1"/>
    <w:qFormat/>
    <w:rsid w:val="00A25552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A2555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25552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A2555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55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80D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0D6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80D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0D6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C7B7-EA65-4143-AAC7-85B2A0D63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54c29c-762e-41d7-9e9e-d757b435290c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580</Words>
  <Characters>3799</Characters>
  <Application>Microsoft Office Word</Application>
  <DocSecurity>0</DocSecurity>
  <Lines>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Grant</dc:creator>
  <cp:keywords/>
  <dc:description/>
  <cp:lastModifiedBy>Page, Grant</cp:lastModifiedBy>
  <cp:revision>7</cp:revision>
  <dcterms:created xsi:type="dcterms:W3CDTF">2026-01-29T14:59:00Z</dcterms:created>
  <dcterms:modified xsi:type="dcterms:W3CDTF">2026-02-03T09:00:00Z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6a51a0b6,658be0ac,602ae897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ClassificationContentMarkingFooterShapeIds">
    <vt:lpwstr>1e7fdae2,364de783,3ec1e647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COMMERCIAL IN CONFIDENCE</vt:lpwstr>
  </property>
</Properties>
</file>