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789D" w14:textId="77777777" w:rsidR="007371C6" w:rsidRDefault="007371C6" w:rsidP="007371C6">
      <w:pPr>
        <w:rPr>
          <w:rFonts w:ascii="Arial" w:hAnsi="Arial" w:cs="Arial"/>
          <w:b/>
          <w:szCs w:val="28"/>
        </w:rPr>
      </w:pPr>
    </w:p>
    <w:p w14:paraId="639E8E2A" w14:textId="461C4502" w:rsidR="007371C6" w:rsidRPr="00513C9A" w:rsidRDefault="001A2929" w:rsidP="40BFF5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Crew Resource </w:t>
      </w:r>
      <w:r w:rsidR="007A0AC4">
        <w:rPr>
          <w:rFonts w:ascii="Arial" w:hAnsi="Arial" w:cs="Arial"/>
          <w:b/>
          <w:bCs/>
        </w:rPr>
        <w:t>Planner</w:t>
      </w:r>
    </w:p>
    <w:p w14:paraId="52C21948" w14:textId="77777777" w:rsidR="00610E51" w:rsidRDefault="00610E51" w:rsidP="007371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71C6" w14:paraId="652C4360" w14:textId="77777777" w:rsidTr="79F4CD9A">
        <w:trPr>
          <w:trHeight w:val="639"/>
        </w:trPr>
        <w:tc>
          <w:tcPr>
            <w:tcW w:w="9016" w:type="dxa"/>
            <w:shd w:val="clear" w:color="auto" w:fill="000000" w:themeFill="text1"/>
          </w:tcPr>
          <w:p w14:paraId="00B715CE" w14:textId="77777777" w:rsidR="007371C6" w:rsidRDefault="007371C6" w:rsidP="007371C6">
            <w:pPr>
              <w:rPr>
                <w:rFonts w:ascii="Arial" w:hAnsi="Arial" w:cs="Arial"/>
              </w:rPr>
            </w:pPr>
          </w:p>
          <w:p w14:paraId="5EBBC974" w14:textId="6C5129A2" w:rsidR="007371C6" w:rsidRPr="007371C6" w:rsidRDefault="007371C6" w:rsidP="007371C6">
            <w:pPr>
              <w:rPr>
                <w:rFonts w:ascii="Arial" w:hAnsi="Arial" w:cs="Arial"/>
                <w:b/>
                <w:bCs/>
              </w:rPr>
            </w:pPr>
            <w:r w:rsidRPr="007371C6">
              <w:rPr>
                <w:rFonts w:ascii="Arial" w:hAnsi="Arial" w:cs="Arial"/>
                <w:b/>
                <w:bCs/>
                <w:color w:val="FFFFFF" w:themeColor="background1"/>
              </w:rPr>
              <w:t>Role Overview</w:t>
            </w:r>
          </w:p>
        </w:tc>
      </w:tr>
      <w:tr w:rsidR="007371C6" w14:paraId="04A7706E" w14:textId="77777777" w:rsidTr="79F4CD9A">
        <w:tc>
          <w:tcPr>
            <w:tcW w:w="9016" w:type="dxa"/>
          </w:tcPr>
          <w:p w14:paraId="29EE302F" w14:textId="77777777" w:rsidR="00097C8D" w:rsidRDefault="00097C8D" w:rsidP="007371C6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63E62DE9" w14:textId="1EC3A34F" w:rsidR="007371C6" w:rsidRDefault="00097C8D" w:rsidP="007371C6">
            <w:pPr>
              <w:rPr>
                <w:rFonts w:ascii="Arial" w:hAnsi="Arial" w:cs="Arial"/>
                <w:color w:val="000000"/>
                <w:szCs w:val="22"/>
              </w:rPr>
            </w:pPr>
            <w:r w:rsidRPr="00097C8D">
              <w:rPr>
                <w:rFonts w:ascii="Arial" w:hAnsi="Arial" w:cs="Arial"/>
                <w:color w:val="000000"/>
                <w:szCs w:val="22"/>
              </w:rPr>
              <w:t xml:space="preserve">The </w:t>
            </w:r>
            <w:r w:rsidR="001A2929">
              <w:rPr>
                <w:rFonts w:ascii="Arial" w:hAnsi="Arial" w:cs="Arial"/>
                <w:color w:val="000000"/>
                <w:szCs w:val="22"/>
              </w:rPr>
              <w:t xml:space="preserve">Crew Resource </w:t>
            </w:r>
            <w:r w:rsidR="007A0AC4">
              <w:rPr>
                <w:rFonts w:ascii="Arial" w:hAnsi="Arial" w:cs="Arial"/>
                <w:color w:val="000000"/>
                <w:szCs w:val="22"/>
              </w:rPr>
              <w:t>Planner</w:t>
            </w:r>
            <w:r w:rsidR="001A2929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Pr="00097C8D">
              <w:rPr>
                <w:rFonts w:ascii="Arial" w:hAnsi="Arial" w:cs="Arial"/>
                <w:color w:val="000000"/>
                <w:szCs w:val="22"/>
              </w:rPr>
              <w:t xml:space="preserve">will serve as a dedicated liaison between </w:t>
            </w:r>
            <w:r w:rsidR="00875B4A">
              <w:rPr>
                <w:rFonts w:ascii="Arial" w:hAnsi="Arial" w:cs="Arial"/>
                <w:color w:val="000000"/>
                <w:szCs w:val="22"/>
              </w:rPr>
              <w:t>Recruitment</w:t>
            </w:r>
            <w:r w:rsidRPr="00097C8D">
              <w:rPr>
                <w:rFonts w:ascii="Arial" w:hAnsi="Arial" w:cs="Arial"/>
                <w:color w:val="000000"/>
                <w:szCs w:val="22"/>
              </w:rPr>
              <w:t xml:space="preserve"> and Flight Operations, </w:t>
            </w:r>
            <w:r w:rsidR="001A2929">
              <w:rPr>
                <w:rFonts w:ascii="Arial" w:hAnsi="Arial" w:cs="Arial"/>
                <w:color w:val="000000"/>
                <w:szCs w:val="22"/>
              </w:rPr>
              <w:t>assisting with</w:t>
            </w:r>
            <w:r w:rsidRPr="00097C8D">
              <w:rPr>
                <w:rFonts w:ascii="Arial" w:hAnsi="Arial" w:cs="Arial"/>
                <w:color w:val="000000"/>
                <w:szCs w:val="22"/>
              </w:rPr>
              <w:t xml:space="preserve"> the seamless </w:t>
            </w:r>
            <w:r w:rsidR="0010297B">
              <w:rPr>
                <w:rFonts w:ascii="Arial" w:hAnsi="Arial" w:cs="Arial"/>
                <w:color w:val="000000"/>
                <w:szCs w:val="22"/>
              </w:rPr>
              <w:t xml:space="preserve">selection, </w:t>
            </w:r>
            <w:r w:rsidRPr="00097C8D">
              <w:rPr>
                <w:rFonts w:ascii="Arial" w:hAnsi="Arial" w:cs="Arial"/>
                <w:color w:val="000000"/>
                <w:szCs w:val="22"/>
              </w:rPr>
              <w:t>recruitment,</w:t>
            </w:r>
            <w:r w:rsidR="0010297B">
              <w:rPr>
                <w:rFonts w:ascii="Arial" w:hAnsi="Arial" w:cs="Arial"/>
                <w:color w:val="000000"/>
                <w:szCs w:val="22"/>
              </w:rPr>
              <w:t xml:space="preserve"> and</w:t>
            </w:r>
            <w:r w:rsidRPr="00097C8D">
              <w:rPr>
                <w:rFonts w:ascii="Arial" w:hAnsi="Arial" w:cs="Arial"/>
                <w:color w:val="000000"/>
                <w:szCs w:val="22"/>
              </w:rPr>
              <w:t xml:space="preserve"> onboarding</w:t>
            </w:r>
            <w:r w:rsidR="0010297B">
              <w:rPr>
                <w:rFonts w:ascii="Arial" w:hAnsi="Arial" w:cs="Arial"/>
                <w:color w:val="000000"/>
                <w:szCs w:val="22"/>
              </w:rPr>
              <w:t xml:space="preserve"> of aircrew across the Draken operation of </w:t>
            </w:r>
            <w:r w:rsidR="001A2929">
              <w:rPr>
                <w:rFonts w:ascii="Arial" w:hAnsi="Arial" w:cs="Arial"/>
                <w:color w:val="000000"/>
                <w:szCs w:val="22"/>
              </w:rPr>
              <w:t>all</w:t>
            </w:r>
            <w:r w:rsidR="0010297B">
              <w:rPr>
                <w:rFonts w:ascii="Arial" w:hAnsi="Arial" w:cs="Arial"/>
                <w:color w:val="000000"/>
                <w:szCs w:val="22"/>
              </w:rPr>
              <w:t xml:space="preserve"> aircraft fleets </w:t>
            </w:r>
            <w:r w:rsidR="001A2929">
              <w:rPr>
                <w:rFonts w:ascii="Arial" w:hAnsi="Arial" w:cs="Arial"/>
                <w:color w:val="000000"/>
                <w:szCs w:val="22"/>
              </w:rPr>
              <w:t xml:space="preserve">on all </w:t>
            </w:r>
            <w:r w:rsidR="0010297B">
              <w:rPr>
                <w:rFonts w:ascii="Arial" w:hAnsi="Arial" w:cs="Arial"/>
                <w:color w:val="000000"/>
                <w:szCs w:val="22"/>
              </w:rPr>
              <w:t>operating bases</w:t>
            </w:r>
            <w:r w:rsidRPr="00097C8D">
              <w:rPr>
                <w:rFonts w:ascii="Arial" w:hAnsi="Arial" w:cs="Arial"/>
                <w:color w:val="000000"/>
                <w:szCs w:val="22"/>
              </w:rPr>
              <w:t xml:space="preserve">. </w:t>
            </w:r>
            <w:r w:rsidR="003A765F">
              <w:rPr>
                <w:rFonts w:ascii="Arial" w:hAnsi="Arial" w:cs="Arial"/>
                <w:color w:val="000000"/>
                <w:szCs w:val="22"/>
              </w:rPr>
              <w:t xml:space="preserve">In addition, this role will act as a key supportive role to aircrew and Flight Operations Management. </w:t>
            </w:r>
            <w:r w:rsidRPr="00097C8D">
              <w:rPr>
                <w:rFonts w:ascii="Arial" w:hAnsi="Arial" w:cs="Arial"/>
                <w:color w:val="000000"/>
                <w:szCs w:val="22"/>
              </w:rPr>
              <w:t>This role is pivotal in aligning operational needs with regulatory requirements and employment standards, while enhancing the overall aircrew employment experience.</w:t>
            </w:r>
          </w:p>
          <w:p w14:paraId="0AA20506" w14:textId="1DCCB400" w:rsidR="007371C6" w:rsidRDefault="007371C6" w:rsidP="00097C8D">
            <w:pPr>
              <w:rPr>
                <w:rFonts w:ascii="Arial" w:hAnsi="Arial" w:cs="Arial"/>
              </w:rPr>
            </w:pPr>
          </w:p>
        </w:tc>
      </w:tr>
    </w:tbl>
    <w:p w14:paraId="2DF93784" w14:textId="77777777" w:rsidR="007371C6" w:rsidRDefault="007371C6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69"/>
        <w:gridCol w:w="2251"/>
        <w:gridCol w:w="2233"/>
      </w:tblGrid>
      <w:tr w:rsidR="007371C6" w:rsidRPr="00FD1DDC" w14:paraId="500FACD2" w14:textId="77777777" w:rsidTr="00C30F8E">
        <w:trPr>
          <w:jc w:val="center"/>
        </w:trPr>
        <w:tc>
          <w:tcPr>
            <w:tcW w:w="2358" w:type="dxa"/>
            <w:shd w:val="clear" w:color="auto" w:fill="000000" w:themeFill="text1"/>
          </w:tcPr>
          <w:p w14:paraId="1B692549" w14:textId="77777777" w:rsidR="007371C6" w:rsidRPr="00FD1DDC" w:rsidRDefault="007371C6" w:rsidP="00C30F8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FD1DDC">
              <w:rPr>
                <w:rFonts w:ascii="Arial" w:hAnsi="Arial" w:cs="Arial"/>
                <w:b/>
                <w:color w:val="FFFFFF" w:themeColor="background1"/>
                <w:szCs w:val="22"/>
              </w:rPr>
              <w:t>Line Manager</w:t>
            </w:r>
          </w:p>
        </w:tc>
        <w:tc>
          <w:tcPr>
            <w:tcW w:w="2342" w:type="dxa"/>
            <w:shd w:val="clear" w:color="auto" w:fill="000000" w:themeFill="text1"/>
          </w:tcPr>
          <w:p w14:paraId="2BC820E9" w14:textId="77777777" w:rsidR="007371C6" w:rsidRPr="00FD1DDC" w:rsidRDefault="007371C6" w:rsidP="00C30F8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FD1DDC">
              <w:rPr>
                <w:rFonts w:ascii="Arial" w:hAnsi="Arial" w:cs="Arial"/>
                <w:b/>
                <w:color w:val="FFFFFF" w:themeColor="background1"/>
                <w:szCs w:val="22"/>
              </w:rPr>
              <w:t>Dotted Line</w:t>
            </w:r>
          </w:p>
        </w:tc>
        <w:tc>
          <w:tcPr>
            <w:tcW w:w="2352" w:type="dxa"/>
            <w:shd w:val="clear" w:color="auto" w:fill="000000" w:themeFill="text1"/>
          </w:tcPr>
          <w:p w14:paraId="37A357BF" w14:textId="77777777" w:rsidR="007371C6" w:rsidRPr="00FD1DDC" w:rsidRDefault="007371C6" w:rsidP="00C30F8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FD1DDC">
              <w:rPr>
                <w:rFonts w:ascii="Arial" w:hAnsi="Arial" w:cs="Arial"/>
                <w:b/>
                <w:color w:val="FFFFFF" w:themeColor="background1"/>
                <w:szCs w:val="22"/>
              </w:rPr>
              <w:t>Direct Reports</w:t>
            </w:r>
          </w:p>
        </w:tc>
        <w:tc>
          <w:tcPr>
            <w:tcW w:w="2343" w:type="dxa"/>
            <w:shd w:val="clear" w:color="auto" w:fill="000000" w:themeFill="text1"/>
          </w:tcPr>
          <w:p w14:paraId="106A10B5" w14:textId="77777777" w:rsidR="007371C6" w:rsidRPr="00FD1DDC" w:rsidRDefault="007371C6" w:rsidP="00C30F8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FD1DDC">
              <w:rPr>
                <w:rFonts w:ascii="Arial" w:hAnsi="Arial" w:cs="Arial"/>
                <w:b/>
                <w:color w:val="FFFFFF" w:themeColor="background1"/>
                <w:szCs w:val="22"/>
              </w:rPr>
              <w:t>Dotted Line</w:t>
            </w:r>
          </w:p>
        </w:tc>
      </w:tr>
      <w:tr w:rsidR="007371C6" w:rsidRPr="00FD1DDC" w14:paraId="17F0DAA7" w14:textId="77777777" w:rsidTr="00C30F8E">
        <w:trPr>
          <w:jc w:val="center"/>
        </w:trPr>
        <w:tc>
          <w:tcPr>
            <w:tcW w:w="2358" w:type="dxa"/>
            <w:vAlign w:val="center"/>
          </w:tcPr>
          <w:p w14:paraId="0465CF8E" w14:textId="70BC23A9" w:rsidR="007371C6" w:rsidRPr="00FD1DDC" w:rsidRDefault="001A2929" w:rsidP="00C30F8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DFO</w:t>
            </w:r>
          </w:p>
        </w:tc>
        <w:tc>
          <w:tcPr>
            <w:tcW w:w="2342" w:type="dxa"/>
          </w:tcPr>
          <w:p w14:paraId="50D83734" w14:textId="0E7984FF" w:rsidR="00736495" w:rsidRPr="00FD1DDC" w:rsidRDefault="001A2929" w:rsidP="00C30F8E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Recruitment Manager</w:t>
            </w:r>
          </w:p>
        </w:tc>
        <w:tc>
          <w:tcPr>
            <w:tcW w:w="2352" w:type="dxa"/>
          </w:tcPr>
          <w:p w14:paraId="11CA9DB6" w14:textId="19B7AAE2" w:rsidR="007371C6" w:rsidRPr="00FD1DDC" w:rsidRDefault="009F7339" w:rsidP="00C30F8E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Nil</w:t>
            </w:r>
          </w:p>
        </w:tc>
        <w:tc>
          <w:tcPr>
            <w:tcW w:w="2343" w:type="dxa"/>
          </w:tcPr>
          <w:p w14:paraId="2510FE19" w14:textId="77777777" w:rsidR="007371C6" w:rsidRPr="00FD1DDC" w:rsidRDefault="007371C6" w:rsidP="00C30F8E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FD1DDC">
              <w:rPr>
                <w:rFonts w:ascii="Arial" w:hAnsi="Arial" w:cs="Arial"/>
                <w:szCs w:val="22"/>
              </w:rPr>
              <w:t>Nil</w:t>
            </w:r>
          </w:p>
        </w:tc>
      </w:tr>
    </w:tbl>
    <w:p w14:paraId="0552E669" w14:textId="77777777" w:rsidR="007371C6" w:rsidRDefault="007371C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71C6" w14:paraId="43FB8AE7" w14:textId="77777777" w:rsidTr="74E92B0E">
        <w:tc>
          <w:tcPr>
            <w:tcW w:w="9016" w:type="dxa"/>
            <w:shd w:val="clear" w:color="auto" w:fill="000000" w:themeFill="text1"/>
          </w:tcPr>
          <w:p w14:paraId="6F2BA22C" w14:textId="77777777" w:rsidR="007371C6" w:rsidRPr="007371C6" w:rsidRDefault="007371C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5E57300F" w14:textId="51DB8FE2" w:rsidR="007371C6" w:rsidRPr="007371C6" w:rsidRDefault="007371C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371C6">
              <w:rPr>
                <w:rFonts w:ascii="Arial" w:hAnsi="Arial" w:cs="Arial"/>
                <w:b/>
                <w:bCs/>
                <w:color w:val="FFFFFF" w:themeColor="background1"/>
              </w:rPr>
              <w:t>Key Responsibilities</w:t>
            </w:r>
          </w:p>
          <w:p w14:paraId="0EB1544B" w14:textId="1E102EFD" w:rsidR="007371C6" w:rsidRDefault="007371C6">
            <w:pPr>
              <w:rPr>
                <w:rFonts w:ascii="Arial" w:hAnsi="Arial" w:cs="Arial"/>
              </w:rPr>
            </w:pPr>
          </w:p>
        </w:tc>
      </w:tr>
      <w:tr w:rsidR="007371C6" w14:paraId="0FE136C4" w14:textId="77777777" w:rsidTr="74E92B0E">
        <w:tc>
          <w:tcPr>
            <w:tcW w:w="9016" w:type="dxa"/>
          </w:tcPr>
          <w:p w14:paraId="26A0DF48" w14:textId="77777777" w:rsidR="007371C6" w:rsidRDefault="007371C6" w:rsidP="007371C6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  <w:p w14:paraId="317FB7A6" w14:textId="77777777" w:rsidR="007F089A" w:rsidRPr="007F089A" w:rsidRDefault="007F089A" w:rsidP="007F089A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F089A">
              <w:rPr>
                <w:rFonts w:ascii="Arial" w:hAnsi="Arial" w:cs="Arial"/>
                <w:b/>
                <w:bCs/>
              </w:rPr>
              <w:t>Recruitment &amp; Selection</w:t>
            </w:r>
          </w:p>
          <w:p w14:paraId="0BB518F9" w14:textId="5F3E53CA" w:rsidR="007F089A" w:rsidRDefault="007F089A" w:rsidP="007F089A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7F089A">
              <w:rPr>
                <w:rFonts w:ascii="Arial" w:hAnsi="Arial" w:cs="Arial"/>
              </w:rPr>
              <w:t>Develop and manage end-to-end aircrew recruitment campaigns</w:t>
            </w:r>
            <w:r w:rsidR="00794E00">
              <w:rPr>
                <w:rFonts w:ascii="Arial" w:hAnsi="Arial" w:cs="Arial"/>
              </w:rPr>
              <w:t xml:space="preserve"> for pilots and EWOS.</w:t>
            </w:r>
          </w:p>
          <w:p w14:paraId="234EC51F" w14:textId="17BECB28" w:rsidR="00867213" w:rsidRPr="007F089A" w:rsidRDefault="00867213" w:rsidP="00867213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CB8FE07">
              <w:rPr>
                <w:rFonts w:ascii="Arial" w:hAnsi="Arial" w:cs="Arial"/>
              </w:rPr>
              <w:t xml:space="preserve">Maintain up-to-date knowledge of </w:t>
            </w:r>
            <w:r w:rsidR="1CA92E6D" w:rsidRPr="0CB8FE07">
              <w:rPr>
                <w:rFonts w:ascii="Arial" w:hAnsi="Arial" w:cs="Arial"/>
              </w:rPr>
              <w:t xml:space="preserve">UK CAA </w:t>
            </w:r>
            <w:r w:rsidRPr="0CB8FE07">
              <w:rPr>
                <w:rFonts w:ascii="Arial" w:hAnsi="Arial" w:cs="Arial"/>
              </w:rPr>
              <w:t>pilot licensing requirements</w:t>
            </w:r>
            <w:r w:rsidR="001A2929">
              <w:rPr>
                <w:rFonts w:ascii="Arial" w:hAnsi="Arial" w:cs="Arial"/>
              </w:rPr>
              <w:t>, using this knowledge to engage with the best candidates for our roles</w:t>
            </w:r>
            <w:r w:rsidRPr="0CB8FE07">
              <w:rPr>
                <w:rFonts w:ascii="Arial" w:hAnsi="Arial" w:cs="Arial"/>
              </w:rPr>
              <w:t>.</w:t>
            </w:r>
          </w:p>
          <w:p w14:paraId="3D8BCEBE" w14:textId="77777777" w:rsidR="007F089A" w:rsidRPr="007F089A" w:rsidRDefault="007F089A" w:rsidP="007F089A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7F089A">
              <w:rPr>
                <w:rFonts w:ascii="Arial" w:hAnsi="Arial" w:cs="Arial"/>
              </w:rPr>
              <w:t>Draft compelling job adverts tailored to operational needs and market trends.</w:t>
            </w:r>
          </w:p>
          <w:p w14:paraId="37871109" w14:textId="4631C042" w:rsidR="007F089A" w:rsidRPr="007F089A" w:rsidRDefault="007F089A" w:rsidP="007F089A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7F089A">
              <w:rPr>
                <w:rFonts w:ascii="Arial" w:hAnsi="Arial" w:cs="Arial"/>
              </w:rPr>
              <w:t>Coordinate and conduct interviews in collaboration with Flight Ops</w:t>
            </w:r>
            <w:r w:rsidR="00867213">
              <w:rPr>
                <w:rFonts w:ascii="Arial" w:hAnsi="Arial" w:cs="Arial"/>
              </w:rPr>
              <w:t xml:space="preserve"> Managers</w:t>
            </w:r>
            <w:r w:rsidRPr="007F089A">
              <w:rPr>
                <w:rFonts w:ascii="Arial" w:hAnsi="Arial" w:cs="Arial"/>
              </w:rPr>
              <w:t xml:space="preserve"> and </w:t>
            </w:r>
            <w:r w:rsidR="001A2929">
              <w:rPr>
                <w:rFonts w:ascii="Arial" w:hAnsi="Arial" w:cs="Arial"/>
              </w:rPr>
              <w:t>Recruitment</w:t>
            </w:r>
            <w:r w:rsidRPr="007F089A">
              <w:rPr>
                <w:rFonts w:ascii="Arial" w:hAnsi="Arial" w:cs="Arial"/>
              </w:rPr>
              <w:t>.</w:t>
            </w:r>
          </w:p>
          <w:p w14:paraId="53A56115" w14:textId="77777777" w:rsidR="007F089A" w:rsidRDefault="007F089A" w:rsidP="007F089A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7F089A">
              <w:rPr>
                <w:rFonts w:ascii="Arial" w:hAnsi="Arial" w:cs="Arial"/>
              </w:rPr>
              <w:t>Implement selection tools and assessments to ensure quality hires.</w:t>
            </w:r>
          </w:p>
          <w:p w14:paraId="69FEF016" w14:textId="15D9AAFF" w:rsidR="001A2929" w:rsidRDefault="001A2929" w:rsidP="007F089A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 end-to-end assessment days, including internal organisation and candidate experience. </w:t>
            </w:r>
          </w:p>
          <w:p w14:paraId="5D74A4DF" w14:textId="030127AD" w:rsidR="001A2929" w:rsidRPr="007F089A" w:rsidRDefault="001A2929" w:rsidP="007F089A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Undertake reviews of candidate documentation, including licensing and right to work in the UK. </w:t>
            </w:r>
          </w:p>
          <w:p w14:paraId="29BF029B" w14:textId="77777777" w:rsidR="007F089A" w:rsidRPr="007F089A" w:rsidRDefault="007F089A" w:rsidP="007F089A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F089A">
              <w:rPr>
                <w:rFonts w:ascii="Arial" w:hAnsi="Arial" w:cs="Arial"/>
                <w:b/>
                <w:bCs/>
              </w:rPr>
              <w:t>Onboarding &amp; Integration</w:t>
            </w:r>
          </w:p>
          <w:p w14:paraId="1FD3C622" w14:textId="77777777" w:rsidR="007F089A" w:rsidRDefault="007F089A" w:rsidP="007F089A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7F089A">
              <w:rPr>
                <w:rFonts w:ascii="Arial" w:hAnsi="Arial" w:cs="Arial"/>
              </w:rPr>
              <w:t>Design and manage onboarding programs tailored for aircrew roles.</w:t>
            </w:r>
          </w:p>
          <w:p w14:paraId="26613C76" w14:textId="79658E4D" w:rsidR="003A765F" w:rsidRPr="007F089A" w:rsidRDefault="003A765F" w:rsidP="007F089A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Oversee inventory and distribution of operational supplies (e.g. headsets, stationery, hardware, uniform) for aircrew.</w:t>
            </w:r>
          </w:p>
          <w:p w14:paraId="1A64C751" w14:textId="0C933A04" w:rsidR="007F089A" w:rsidRPr="007F089A" w:rsidRDefault="007F089A" w:rsidP="007F089A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7F089A">
              <w:rPr>
                <w:rFonts w:ascii="Arial" w:hAnsi="Arial" w:cs="Arial"/>
              </w:rPr>
              <w:t xml:space="preserve">Ensure smooth integration of new hires into </w:t>
            </w:r>
            <w:r w:rsidR="00D3312E">
              <w:rPr>
                <w:rFonts w:ascii="Arial" w:hAnsi="Arial" w:cs="Arial"/>
              </w:rPr>
              <w:t>the Fleets</w:t>
            </w:r>
            <w:r w:rsidR="001A2929">
              <w:rPr>
                <w:rFonts w:ascii="Arial" w:hAnsi="Arial" w:cs="Arial"/>
              </w:rPr>
              <w:t>, alongside Fleet Captains</w:t>
            </w:r>
            <w:r w:rsidR="00D3312E">
              <w:rPr>
                <w:rFonts w:ascii="Arial" w:hAnsi="Arial" w:cs="Arial"/>
              </w:rPr>
              <w:t>.</w:t>
            </w:r>
          </w:p>
          <w:p w14:paraId="273F3469" w14:textId="77777777" w:rsidR="007F089A" w:rsidRDefault="007F089A" w:rsidP="007F089A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7F089A">
              <w:rPr>
                <w:rFonts w:ascii="Arial" w:hAnsi="Arial" w:cs="Arial"/>
              </w:rPr>
              <w:t>Monitor early-stage performance and feedback to refine onboarding processes.</w:t>
            </w:r>
          </w:p>
          <w:p w14:paraId="6F278324" w14:textId="10BEC713" w:rsidR="001A2929" w:rsidRPr="003A765F" w:rsidRDefault="001A2929" w:rsidP="001A2929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003A765F">
              <w:rPr>
                <w:rFonts w:ascii="Arial" w:hAnsi="Arial" w:cs="Arial"/>
                <w:b/>
                <w:bCs/>
              </w:rPr>
              <w:t xml:space="preserve">Administrative Support </w:t>
            </w:r>
          </w:p>
          <w:p w14:paraId="394972DD" w14:textId="0EB060BE" w:rsidR="001A2929" w:rsidRDefault="001A2929" w:rsidP="001A2929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Execute a wide range of administrative tasks to support the Flight Operations team, ensuring accuracy, timeliness and compliance with internal procedures. </w:t>
            </w:r>
          </w:p>
          <w:p w14:paraId="51C4AA46" w14:textId="40FA7D63" w:rsidR="003A765F" w:rsidRDefault="003A765F" w:rsidP="001A2929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Maintain and update operational checklists and aircraft documentation, ensuring accessibility and compliance with regulatory and compliance standards. </w:t>
            </w:r>
          </w:p>
          <w:p w14:paraId="5C2B01E6" w14:textId="7793D304" w:rsidR="003A765F" w:rsidRDefault="003A765F" w:rsidP="001A2929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Provide general admin support across all fleets in response to operational needs. </w:t>
            </w:r>
          </w:p>
          <w:p w14:paraId="6708DA53" w14:textId="4C44B663" w:rsidR="003A765F" w:rsidRDefault="003A765F" w:rsidP="001A2929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Adhoc</w:t>
            </w:r>
            <w:proofErr w:type="spellEnd"/>
            <w:r>
              <w:rPr>
                <w:rFonts w:ascii="Arial" w:hAnsi="Arial" w:cs="Arial"/>
              </w:rPr>
              <w:t xml:space="preserve">: acting as a deputy for </w:t>
            </w:r>
            <w:r w:rsidR="00794E00">
              <w:rPr>
                <w:rFonts w:ascii="Arial" w:hAnsi="Arial" w:cs="Arial"/>
              </w:rPr>
              <w:t>the Flt Ops Systems Manager when required.</w:t>
            </w:r>
            <w:r>
              <w:rPr>
                <w:rFonts w:ascii="Arial" w:hAnsi="Arial" w:cs="Arial"/>
              </w:rPr>
              <w:t xml:space="preserve"> </w:t>
            </w:r>
          </w:p>
          <w:p w14:paraId="7705C5FE" w14:textId="77777777" w:rsidR="003A765F" w:rsidRPr="007F089A" w:rsidRDefault="003A765F" w:rsidP="003A765F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74E92B0E">
              <w:rPr>
                <w:rFonts w:ascii="Arial" w:hAnsi="Arial" w:cs="Arial"/>
                <w:b/>
                <w:bCs/>
              </w:rPr>
              <w:t>Employment Offer and Retention Management</w:t>
            </w:r>
          </w:p>
          <w:p w14:paraId="3389A8AC" w14:textId="77777777" w:rsidR="003A765F" w:rsidRPr="007F089A" w:rsidRDefault="003A765F" w:rsidP="003A765F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7F089A">
              <w:rPr>
                <w:rFonts w:ascii="Arial" w:hAnsi="Arial" w:cs="Arial"/>
              </w:rPr>
              <w:t xml:space="preserve">Conduct market research to </w:t>
            </w:r>
            <w:r w:rsidRPr="001A2929">
              <w:rPr>
                <w:rFonts w:ascii="Arial" w:hAnsi="Arial" w:cs="Arial"/>
              </w:rPr>
              <w:t xml:space="preserve">assist with </w:t>
            </w:r>
            <w:r w:rsidRPr="007F089A">
              <w:rPr>
                <w:rFonts w:ascii="Arial" w:hAnsi="Arial" w:cs="Arial"/>
              </w:rPr>
              <w:t>benchmark salaries and benefit</w:t>
            </w:r>
            <w:r>
              <w:rPr>
                <w:rFonts w:ascii="Arial" w:hAnsi="Arial" w:cs="Arial"/>
              </w:rPr>
              <w:t xml:space="preserve"> offerings</w:t>
            </w:r>
            <w:r w:rsidRPr="007F089A">
              <w:rPr>
                <w:rFonts w:ascii="Arial" w:hAnsi="Arial" w:cs="Arial"/>
              </w:rPr>
              <w:t>.</w:t>
            </w:r>
          </w:p>
          <w:p w14:paraId="75AC88B7" w14:textId="230E1C3F" w:rsidR="003A765F" w:rsidRPr="003A765F" w:rsidRDefault="003A765F" w:rsidP="003A765F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7F089A">
              <w:rPr>
                <w:rFonts w:ascii="Arial" w:hAnsi="Arial" w:cs="Arial"/>
              </w:rPr>
              <w:t>Collaborate with HR to develop competitive and compliant employment packages.</w:t>
            </w:r>
          </w:p>
          <w:p w14:paraId="3ECA6CA6" w14:textId="77777777" w:rsidR="007F089A" w:rsidRPr="007F089A" w:rsidRDefault="007F089A" w:rsidP="007F089A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F089A">
              <w:rPr>
                <w:rFonts w:ascii="Arial" w:hAnsi="Arial" w:cs="Arial"/>
                <w:b/>
                <w:bCs/>
              </w:rPr>
              <w:t>Process Improvement &amp; Reporting</w:t>
            </w:r>
          </w:p>
          <w:p w14:paraId="76B6E13C" w14:textId="3350D087" w:rsidR="007F089A" w:rsidRPr="007F089A" w:rsidRDefault="007F089A" w:rsidP="007F089A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7F089A">
              <w:rPr>
                <w:rFonts w:ascii="Arial" w:hAnsi="Arial" w:cs="Arial"/>
              </w:rPr>
              <w:t>Develop metrics and reporting tools to track recruitment and licensing efficienc</w:t>
            </w:r>
            <w:r w:rsidR="00B94814">
              <w:rPr>
                <w:rFonts w:ascii="Arial" w:hAnsi="Arial" w:cs="Arial"/>
              </w:rPr>
              <w:t xml:space="preserve">y, </w:t>
            </w:r>
            <w:r w:rsidR="00B94814" w:rsidRPr="001A2929">
              <w:rPr>
                <w:rFonts w:ascii="Arial" w:hAnsi="Arial" w:cs="Arial"/>
              </w:rPr>
              <w:t xml:space="preserve">in addition to </w:t>
            </w:r>
            <w:r w:rsidR="001A2929">
              <w:rPr>
                <w:rFonts w:ascii="Arial" w:hAnsi="Arial" w:cs="Arial"/>
              </w:rPr>
              <w:t xml:space="preserve">working with the Recruitment team to streamline </w:t>
            </w:r>
            <w:r w:rsidR="00B94814" w:rsidRPr="001A2929">
              <w:rPr>
                <w:rFonts w:ascii="Arial" w:hAnsi="Arial" w:cs="Arial"/>
              </w:rPr>
              <w:t>recruitment metrics.</w:t>
            </w:r>
          </w:p>
          <w:p w14:paraId="60EBBF32" w14:textId="58A15E47" w:rsidR="007F089A" w:rsidRDefault="007F089A" w:rsidP="007F089A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7F089A">
              <w:rPr>
                <w:rFonts w:ascii="Arial" w:hAnsi="Arial" w:cs="Arial"/>
              </w:rPr>
              <w:t>Identify and implement process improvements across the aircrew employment lifecycle</w:t>
            </w:r>
            <w:r w:rsidR="00B94814">
              <w:rPr>
                <w:rFonts w:ascii="Arial" w:hAnsi="Arial" w:cs="Arial"/>
              </w:rPr>
              <w:t>.</w:t>
            </w:r>
          </w:p>
          <w:p w14:paraId="1B081780" w14:textId="3239A2B1" w:rsidR="0023375A" w:rsidRPr="007F089A" w:rsidRDefault="0023375A" w:rsidP="007F089A">
            <w:pPr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Assist Flight Ops Managers with overall headcount tracking and </w:t>
            </w:r>
            <w:r w:rsidR="001A2929">
              <w:rPr>
                <w:rFonts w:ascii="Arial" w:hAnsi="Arial" w:cs="Arial"/>
              </w:rPr>
              <w:t xml:space="preserve">workforce planning. </w:t>
            </w:r>
          </w:p>
          <w:p w14:paraId="240C889A" w14:textId="12E86343" w:rsidR="00662FE9" w:rsidRDefault="00662FE9" w:rsidP="00CA41D3">
            <w:pPr>
              <w:ind w:left="720"/>
              <w:rPr>
                <w:rFonts w:ascii="Arial" w:hAnsi="Arial" w:cs="Arial"/>
              </w:rPr>
            </w:pPr>
          </w:p>
        </w:tc>
      </w:tr>
    </w:tbl>
    <w:p w14:paraId="07C91697" w14:textId="77777777" w:rsidR="007371C6" w:rsidRDefault="007371C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3A41" w14:paraId="5916348F" w14:textId="77777777" w:rsidTr="0CB8FE07">
        <w:tc>
          <w:tcPr>
            <w:tcW w:w="9016" w:type="dxa"/>
            <w:shd w:val="clear" w:color="auto" w:fill="000000" w:themeFill="text1"/>
          </w:tcPr>
          <w:p w14:paraId="334DF7F2" w14:textId="77777777" w:rsidR="00A30BB3" w:rsidRPr="00A30BB3" w:rsidRDefault="00A30BB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26CBFAB7" w14:textId="23AB3728" w:rsidR="6AFD0162" w:rsidRDefault="6AFD0162" w:rsidP="40BFF54A">
            <w:r w:rsidRPr="40BFF54A">
              <w:rPr>
                <w:rFonts w:ascii="Arial" w:hAnsi="Arial" w:cs="Arial"/>
                <w:b/>
                <w:bCs/>
                <w:color w:val="FFFFFF" w:themeColor="background1"/>
              </w:rPr>
              <w:t>Interlocutors</w:t>
            </w:r>
          </w:p>
          <w:p w14:paraId="2489E4AB" w14:textId="595F2CFE" w:rsidR="00A30BB3" w:rsidRDefault="00A30BB3">
            <w:pPr>
              <w:rPr>
                <w:rFonts w:ascii="Arial" w:hAnsi="Arial" w:cs="Arial"/>
              </w:rPr>
            </w:pPr>
          </w:p>
        </w:tc>
      </w:tr>
      <w:tr w:rsidR="00B73A41" w14:paraId="31322817" w14:textId="77777777" w:rsidTr="0CB8FE07">
        <w:tc>
          <w:tcPr>
            <w:tcW w:w="9016" w:type="dxa"/>
          </w:tcPr>
          <w:p w14:paraId="30702B03" w14:textId="77777777" w:rsidR="009B1769" w:rsidRDefault="009B1769" w:rsidP="000C02F2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57966D0A" w14:textId="09B71BF5" w:rsidR="006E7898" w:rsidRDefault="006E7898" w:rsidP="0009332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Flight Operations</w:t>
            </w:r>
          </w:p>
          <w:p w14:paraId="00DA3C69" w14:textId="63F8B722" w:rsidR="00662FE9" w:rsidRDefault="00662FE9" w:rsidP="0009332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1CB40F57">
              <w:rPr>
                <w:rFonts w:ascii="Arial" w:hAnsi="Arial" w:cs="Arial"/>
              </w:rPr>
              <w:t>Flight Operations</w:t>
            </w:r>
            <w:r w:rsidR="006E7898">
              <w:rPr>
                <w:rFonts w:ascii="Arial" w:hAnsi="Arial" w:cs="Arial"/>
              </w:rPr>
              <w:t xml:space="preserve"> Managers (Fleet Captains and Senior Base Pilots)</w:t>
            </w:r>
          </w:p>
          <w:p w14:paraId="301308F3" w14:textId="1DE62B32" w:rsidR="00662FE9" w:rsidRDefault="001A2929" w:rsidP="0009332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Recruitment team </w:t>
            </w:r>
          </w:p>
          <w:p w14:paraId="6D0FB70F" w14:textId="7379ADC8" w:rsidR="001A2929" w:rsidRDefault="001A2929" w:rsidP="0009332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 team</w:t>
            </w:r>
          </w:p>
          <w:p w14:paraId="43EB33E1" w14:textId="0A2D4250" w:rsidR="0009332A" w:rsidRPr="009A68AF" w:rsidRDefault="0009332A" w:rsidP="006E7898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4E68CC18" w14:textId="77777777" w:rsidR="00B73A41" w:rsidRDefault="00B73A4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332A" w14:paraId="5612FC86" w14:textId="77777777" w:rsidTr="1CB40F57">
        <w:tc>
          <w:tcPr>
            <w:tcW w:w="9016" w:type="dxa"/>
            <w:shd w:val="clear" w:color="auto" w:fill="000000" w:themeFill="text1"/>
          </w:tcPr>
          <w:p w14:paraId="72D6B66B" w14:textId="77777777" w:rsidR="0009332A" w:rsidRPr="00A30BB3" w:rsidRDefault="0009332A" w:rsidP="00394D8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322109B4" w14:textId="0CD77E5A" w:rsidR="0009332A" w:rsidRPr="00A30BB3" w:rsidRDefault="00662FE9" w:rsidP="00394D8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Experience </w:t>
            </w:r>
            <w:r w:rsidR="0009332A">
              <w:rPr>
                <w:rFonts w:ascii="Arial" w:hAnsi="Arial" w:cs="Arial"/>
                <w:b/>
                <w:bCs/>
                <w:color w:val="FFFFFF" w:themeColor="background1"/>
              </w:rPr>
              <w:t>Requirements</w:t>
            </w:r>
            <w:r w:rsidR="003A765F">
              <w:rPr>
                <w:rFonts w:ascii="Arial" w:hAnsi="Arial" w:cs="Arial"/>
                <w:b/>
                <w:bCs/>
                <w:color w:val="FFFFFF" w:themeColor="background1"/>
              </w:rPr>
              <w:t xml:space="preserve"> &amp; Candidate Profile</w:t>
            </w:r>
          </w:p>
          <w:p w14:paraId="387E0858" w14:textId="77777777" w:rsidR="0009332A" w:rsidRDefault="0009332A" w:rsidP="00394D89">
            <w:pPr>
              <w:rPr>
                <w:rFonts w:ascii="Arial" w:hAnsi="Arial" w:cs="Arial"/>
              </w:rPr>
            </w:pPr>
          </w:p>
        </w:tc>
      </w:tr>
      <w:tr w:rsidR="0009332A" w14:paraId="3B8D9570" w14:textId="77777777" w:rsidTr="1CB40F57">
        <w:tc>
          <w:tcPr>
            <w:tcW w:w="9016" w:type="dxa"/>
          </w:tcPr>
          <w:p w14:paraId="47E9FC01" w14:textId="77777777" w:rsidR="00662FE9" w:rsidRDefault="00662FE9" w:rsidP="00394D89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0047F742" w14:textId="543B857B" w:rsidR="004366E8" w:rsidRDefault="00D22EC2" w:rsidP="00D22E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22EC2">
              <w:rPr>
                <w:rFonts w:ascii="Arial" w:hAnsi="Arial" w:cs="Arial"/>
              </w:rPr>
              <w:t xml:space="preserve">Proven experience in </w:t>
            </w:r>
            <w:r w:rsidR="004366E8">
              <w:rPr>
                <w:rFonts w:ascii="Arial" w:hAnsi="Arial" w:cs="Arial"/>
              </w:rPr>
              <w:t>a</w:t>
            </w:r>
            <w:r w:rsidRPr="00D22EC2">
              <w:rPr>
                <w:rFonts w:ascii="Arial" w:hAnsi="Arial" w:cs="Arial"/>
              </w:rPr>
              <w:t>viation recruitment</w:t>
            </w:r>
            <w:r w:rsidR="004366E8">
              <w:rPr>
                <w:rFonts w:ascii="Arial" w:hAnsi="Arial" w:cs="Arial"/>
              </w:rPr>
              <w:t xml:space="preserve"> (Highly desirable)</w:t>
            </w:r>
          </w:p>
          <w:p w14:paraId="7FA48119" w14:textId="6E83F7A6" w:rsidR="004366E8" w:rsidRDefault="004366E8" w:rsidP="00D22E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CAA c</w:t>
            </w:r>
            <w:r w:rsidR="00D22EC2" w:rsidRPr="00D22EC2">
              <w:rPr>
                <w:rFonts w:ascii="Arial" w:hAnsi="Arial" w:cs="Arial"/>
              </w:rPr>
              <w:t>rew licensing</w:t>
            </w:r>
            <w:r>
              <w:rPr>
                <w:rFonts w:ascii="Arial" w:hAnsi="Arial" w:cs="Arial"/>
              </w:rPr>
              <w:t xml:space="preserve"> requirements (Essential)</w:t>
            </w:r>
          </w:p>
          <w:p w14:paraId="27652417" w14:textId="48E0692A" w:rsidR="00D22EC2" w:rsidRPr="00D22EC2" w:rsidRDefault="004366E8" w:rsidP="00D22E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f</w:t>
            </w:r>
            <w:r w:rsidR="00D22EC2" w:rsidRPr="00D22EC2">
              <w:rPr>
                <w:rFonts w:ascii="Arial" w:hAnsi="Arial" w:cs="Arial"/>
              </w:rPr>
              <w:t>light operations support</w:t>
            </w:r>
            <w:r>
              <w:rPr>
                <w:rFonts w:ascii="Arial" w:hAnsi="Arial" w:cs="Arial"/>
              </w:rPr>
              <w:t xml:space="preserve"> (Highly desirable)</w:t>
            </w:r>
          </w:p>
          <w:p w14:paraId="10B2A4C9" w14:textId="6A38FC06" w:rsidR="004366E8" w:rsidRPr="004366E8" w:rsidRDefault="004366E8" w:rsidP="004366E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D22EC2" w:rsidRPr="00D22EC2">
              <w:rPr>
                <w:rFonts w:ascii="Arial" w:hAnsi="Arial" w:cs="Arial"/>
              </w:rPr>
              <w:t>nderstanding of aircrew regulatory framework</w:t>
            </w:r>
            <w:r>
              <w:rPr>
                <w:rFonts w:ascii="Arial" w:hAnsi="Arial" w:cs="Arial"/>
              </w:rPr>
              <w:t xml:space="preserve"> </w:t>
            </w:r>
            <w:r w:rsidR="001A292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desirable)</w:t>
            </w:r>
          </w:p>
          <w:p w14:paraId="4D31BEC8" w14:textId="77777777" w:rsidR="00D22EC2" w:rsidRPr="00D22EC2" w:rsidRDefault="00D22EC2" w:rsidP="00D22E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22EC2">
              <w:rPr>
                <w:rFonts w:ascii="Arial" w:hAnsi="Arial" w:cs="Arial"/>
              </w:rPr>
              <w:t>Excellent stakeholder management and communication skills.</w:t>
            </w:r>
          </w:p>
          <w:p w14:paraId="6C1752D7" w14:textId="52DE82FC" w:rsidR="00D22EC2" w:rsidRDefault="00D22EC2" w:rsidP="00D22E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22EC2">
              <w:rPr>
                <w:rFonts w:ascii="Arial" w:hAnsi="Arial" w:cs="Arial"/>
              </w:rPr>
              <w:t xml:space="preserve">HR or aviation-related qualifications </w:t>
            </w:r>
            <w:r w:rsidR="004366E8">
              <w:rPr>
                <w:rFonts w:ascii="Arial" w:hAnsi="Arial" w:cs="Arial"/>
              </w:rPr>
              <w:t>(Desirable)</w:t>
            </w:r>
          </w:p>
          <w:p w14:paraId="08C32712" w14:textId="77777777" w:rsidR="003A765F" w:rsidRDefault="003A765F" w:rsidP="003A765F">
            <w:pPr>
              <w:rPr>
                <w:rFonts w:ascii="Arial" w:hAnsi="Arial" w:cs="Arial"/>
              </w:rPr>
            </w:pPr>
          </w:p>
          <w:p w14:paraId="3F66F738" w14:textId="6879A97A" w:rsidR="003A765F" w:rsidRDefault="003A765F" w:rsidP="003A76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Strong organisational skills with multitasking and attention to detail </w:t>
            </w:r>
          </w:p>
          <w:p w14:paraId="08147AE7" w14:textId="7E28E988" w:rsidR="003A765F" w:rsidRDefault="003A765F" w:rsidP="003A76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Proactive communication with follow up and close out</w:t>
            </w:r>
          </w:p>
          <w:p w14:paraId="00A984A2" w14:textId="2A47014F" w:rsidR="003A765F" w:rsidRDefault="003A765F" w:rsidP="003A76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Familiarity with aviation documentation and regulatory environments. </w:t>
            </w:r>
          </w:p>
          <w:p w14:paraId="75694A55" w14:textId="046BA30D" w:rsidR="003A765F" w:rsidRPr="003A765F" w:rsidRDefault="003A765F" w:rsidP="003A76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work independently, with minimal oversight. </w:t>
            </w:r>
          </w:p>
          <w:p w14:paraId="514E1522" w14:textId="531C8EDA" w:rsidR="00662FE9" w:rsidRPr="00662FE9" w:rsidRDefault="00662FE9" w:rsidP="004366E8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2CE2EDAF" w14:textId="269E7E17" w:rsidR="0088389C" w:rsidRPr="007371C6" w:rsidRDefault="0088389C">
      <w:pPr>
        <w:rPr>
          <w:rFonts w:ascii="Arial" w:hAnsi="Arial" w:cs="Arial"/>
        </w:rPr>
      </w:pPr>
    </w:p>
    <w:sectPr w:rsidR="0088389C" w:rsidRPr="007371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08FF" w14:textId="77777777" w:rsidR="00AD357B" w:rsidRDefault="00AD357B" w:rsidP="007371C6">
      <w:r>
        <w:separator/>
      </w:r>
    </w:p>
  </w:endnote>
  <w:endnote w:type="continuationSeparator" w:id="0">
    <w:p w14:paraId="6903B89A" w14:textId="77777777" w:rsidR="00AD357B" w:rsidRDefault="00AD357B" w:rsidP="007371C6">
      <w:r>
        <w:continuationSeparator/>
      </w:r>
    </w:p>
  </w:endnote>
  <w:endnote w:type="continuationNotice" w:id="1">
    <w:p w14:paraId="4AD85746" w14:textId="77777777" w:rsidR="00AD357B" w:rsidRDefault="00AD3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C374" w14:textId="23050EEA" w:rsidR="00FD2C6D" w:rsidRDefault="00FD2C6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419E56D" wp14:editId="282640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811963599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91DA1" w14:textId="659265CE" w:rsidR="00FD2C6D" w:rsidRPr="00FD2C6D" w:rsidRDefault="00FD2C6D" w:rsidP="00FD2C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2C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9E5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0.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IfFLA8CAAAc&#10;BAAADgAAAAAAAAAAAAAAAAAuAgAAZHJzL2Uyb0RvYy54bWxQSwECLQAUAAYACAAAACEAvd77b9oA&#10;AAAEAQAADwAAAAAAAAAAAAAAAABpBAAAZHJzL2Rvd25yZXYueG1sUEsFBgAAAAAEAAQA8wAAAHAF&#10;AAAAAA==&#10;" filled="f" stroked="f">
              <v:textbox style="mso-fit-shape-to-text:t" inset="0,0,0,15pt">
                <w:txbxContent>
                  <w:p w14:paraId="33191DA1" w14:textId="659265CE" w:rsidR="00FD2C6D" w:rsidRPr="00FD2C6D" w:rsidRDefault="00FD2C6D" w:rsidP="00FD2C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D2C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D268" w14:textId="7D5BBB97" w:rsidR="007371C6" w:rsidRDefault="00FD2C6D">
    <w:pPr>
      <w:pStyle w:val="Foot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388FE8" wp14:editId="79CFE0D8">
              <wp:simplePos x="9144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1130598143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E8D61" w14:textId="2AE29569" w:rsidR="00FD2C6D" w:rsidRPr="00FD2C6D" w:rsidRDefault="00FD2C6D" w:rsidP="00FD2C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2C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88F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left:0;text-align:left;margin-left:0;margin-top:0;width:70.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" filled="f" stroked="f">
              <v:textbox style="mso-fit-shape-to-text:t" inset="0,0,0,15pt">
                <w:txbxContent>
                  <w:p w14:paraId="2EDE8D61" w14:textId="2AE29569" w:rsidR="00FD2C6D" w:rsidRPr="00FD2C6D" w:rsidRDefault="00FD2C6D" w:rsidP="00FD2C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D2C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7053262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371C6">
          <w:fldChar w:fldCharType="begin"/>
        </w:r>
        <w:r w:rsidR="007371C6">
          <w:instrText xml:space="preserve"> PAGE   \* MERGEFORMAT </w:instrText>
        </w:r>
        <w:r w:rsidR="007371C6">
          <w:fldChar w:fldCharType="separate"/>
        </w:r>
        <w:r w:rsidR="007371C6">
          <w:rPr>
            <w:noProof/>
          </w:rPr>
          <w:t>2</w:t>
        </w:r>
        <w:r w:rsidR="007371C6">
          <w:rPr>
            <w:noProof/>
          </w:rPr>
          <w:fldChar w:fldCharType="end"/>
        </w:r>
      </w:sdtContent>
    </w:sdt>
  </w:p>
  <w:p w14:paraId="4644B53C" w14:textId="7593C453" w:rsidR="007371C6" w:rsidRPr="007371C6" w:rsidRDefault="007A0AC4">
    <w:pPr>
      <w:pStyle w:val="Footer"/>
      <w:rPr>
        <w:lang w:val="en-US"/>
      </w:rPr>
    </w:pPr>
    <w:r>
      <w:rPr>
        <w:lang w:val="en-US"/>
      </w:rPr>
      <w:t>NOV</w:t>
    </w:r>
    <w:r w:rsidR="0023375A">
      <w:rPr>
        <w:lang w:val="en-US"/>
      </w:rPr>
      <w:t xml:space="preserve"> 2025</w:t>
    </w:r>
    <w:r w:rsidR="007371C6">
      <w:rPr>
        <w:lang w:val="en-US"/>
      </w:rPr>
      <w:tab/>
    </w:r>
    <w:r w:rsidR="007371C6"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071B" w14:textId="713E0EB1" w:rsidR="00FD2C6D" w:rsidRDefault="00FD2C6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4C69B4D" wp14:editId="01458A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1740597526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A58A4" w14:textId="4F975632" w:rsidR="00FD2C6D" w:rsidRPr="00FD2C6D" w:rsidRDefault="00FD2C6D" w:rsidP="00FD2C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2C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69B4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0.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7vYnA8CAAAc&#10;BAAADgAAAAAAAAAAAAAAAAAuAgAAZHJzL2Uyb0RvYy54bWxQSwECLQAUAAYACAAAACEAvd77b9oA&#10;AAAEAQAADwAAAAAAAAAAAAAAAABpBAAAZHJzL2Rvd25yZXYueG1sUEsFBgAAAAAEAAQA8wAAAHAF&#10;AAAAAA==&#10;" filled="f" stroked="f">
              <v:textbox style="mso-fit-shape-to-text:t" inset="0,0,0,15pt">
                <w:txbxContent>
                  <w:p w14:paraId="0C2A58A4" w14:textId="4F975632" w:rsidR="00FD2C6D" w:rsidRPr="00FD2C6D" w:rsidRDefault="00FD2C6D" w:rsidP="00FD2C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D2C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7CD0" w14:textId="77777777" w:rsidR="00AD357B" w:rsidRDefault="00AD357B" w:rsidP="007371C6">
      <w:r>
        <w:separator/>
      </w:r>
    </w:p>
  </w:footnote>
  <w:footnote w:type="continuationSeparator" w:id="0">
    <w:p w14:paraId="05CF6E4D" w14:textId="77777777" w:rsidR="00AD357B" w:rsidRDefault="00AD357B" w:rsidP="007371C6">
      <w:r>
        <w:continuationSeparator/>
      </w:r>
    </w:p>
  </w:footnote>
  <w:footnote w:type="continuationNotice" w:id="1">
    <w:p w14:paraId="5102407A" w14:textId="77777777" w:rsidR="00AD357B" w:rsidRDefault="00AD35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D97D" w14:textId="2E00945E" w:rsidR="00FD2C6D" w:rsidRDefault="00FD2C6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489A83" wp14:editId="1C00BB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326095621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2E299" w14:textId="1B9C01CB" w:rsidR="00FD2C6D" w:rsidRPr="00FD2C6D" w:rsidRDefault="00FD2C6D" w:rsidP="00FD2C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2C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89A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0.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" filled="f" stroked="f">
              <v:textbox style="mso-fit-shape-to-text:t" inset="0,15pt,0,0">
                <w:txbxContent>
                  <w:p w14:paraId="7B62E299" w14:textId="1B9C01CB" w:rsidR="00FD2C6D" w:rsidRPr="00FD2C6D" w:rsidRDefault="00FD2C6D" w:rsidP="00FD2C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D2C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ECC0" w14:textId="3246F64D" w:rsidR="007371C6" w:rsidRDefault="00FD2C6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63BC7D" wp14:editId="7688BB13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1877648710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0466A" w14:textId="772A3E0D" w:rsidR="00FD2C6D" w:rsidRPr="00FD2C6D" w:rsidRDefault="00FD2C6D" w:rsidP="00FD2C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2C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3BC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margin-left:0;margin-top:0;width:70.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" filled="f" stroked="f">
              <v:textbox style="mso-fit-shape-to-text:t" inset="0,15pt,0,0">
                <w:txbxContent>
                  <w:p w14:paraId="5ED0466A" w14:textId="772A3E0D" w:rsidR="00FD2C6D" w:rsidRPr="00FD2C6D" w:rsidRDefault="00FD2C6D" w:rsidP="00FD2C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D2C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71C6" w:rsidRPr="00513C9A">
      <w:rPr>
        <w:noProof/>
      </w:rPr>
      <w:drawing>
        <wp:inline distT="0" distB="0" distL="0" distR="0" wp14:anchorId="4AE4CB08" wp14:editId="2766538C">
          <wp:extent cx="1816100" cy="431830"/>
          <wp:effectExtent l="0" t="0" r="0" b="6350"/>
          <wp:docPr id="56" name="Picture 56" descr="A black letter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 descr="A black letter with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F55A" w14:textId="61C52C28" w:rsidR="00FD2C6D" w:rsidRDefault="00FD2C6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3BE1DB" wp14:editId="589278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1544753259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7FDF4" w14:textId="541657AD" w:rsidR="00FD2C6D" w:rsidRPr="00FD2C6D" w:rsidRDefault="00FD2C6D" w:rsidP="00FD2C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2C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BE1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0.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" filled="f" stroked="f">
              <v:textbox style="mso-fit-shape-to-text:t" inset="0,15pt,0,0">
                <w:txbxContent>
                  <w:p w14:paraId="5937FDF4" w14:textId="541657AD" w:rsidR="00FD2C6D" w:rsidRPr="00FD2C6D" w:rsidRDefault="00FD2C6D" w:rsidP="00FD2C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D2C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3A00"/>
    <w:multiLevelType w:val="hybridMultilevel"/>
    <w:tmpl w:val="C1E28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945FF"/>
    <w:multiLevelType w:val="hybridMultilevel"/>
    <w:tmpl w:val="6B528A0C"/>
    <w:lvl w:ilvl="0" w:tplc="D89674F6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40E95"/>
    <w:multiLevelType w:val="multilevel"/>
    <w:tmpl w:val="15A8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72168D"/>
    <w:multiLevelType w:val="hybridMultilevel"/>
    <w:tmpl w:val="8ABCC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7A6E"/>
    <w:multiLevelType w:val="hybridMultilevel"/>
    <w:tmpl w:val="1F4AB91E"/>
    <w:lvl w:ilvl="0" w:tplc="97CE3D18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A1132"/>
    <w:multiLevelType w:val="hybridMultilevel"/>
    <w:tmpl w:val="6D30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432CC"/>
    <w:multiLevelType w:val="multilevel"/>
    <w:tmpl w:val="D23C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67B00"/>
    <w:multiLevelType w:val="hybridMultilevel"/>
    <w:tmpl w:val="27487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82868"/>
    <w:multiLevelType w:val="multilevel"/>
    <w:tmpl w:val="ADA6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4C1979"/>
    <w:multiLevelType w:val="hybridMultilevel"/>
    <w:tmpl w:val="C08C6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197867">
    <w:abstractNumId w:val="8"/>
  </w:num>
  <w:num w:numId="2" w16cid:durableId="1324313861">
    <w:abstractNumId w:val="6"/>
  </w:num>
  <w:num w:numId="3" w16cid:durableId="754475453">
    <w:abstractNumId w:val="5"/>
  </w:num>
  <w:num w:numId="4" w16cid:durableId="686179224">
    <w:abstractNumId w:val="1"/>
  </w:num>
  <w:num w:numId="5" w16cid:durableId="888804419">
    <w:abstractNumId w:val="0"/>
  </w:num>
  <w:num w:numId="6" w16cid:durableId="514609944">
    <w:abstractNumId w:val="3"/>
  </w:num>
  <w:num w:numId="7" w16cid:durableId="678889538">
    <w:abstractNumId w:val="7"/>
  </w:num>
  <w:num w:numId="8" w16cid:durableId="188639317">
    <w:abstractNumId w:val="9"/>
  </w:num>
  <w:num w:numId="9" w16cid:durableId="910193303">
    <w:abstractNumId w:val="4"/>
  </w:num>
  <w:num w:numId="10" w16cid:durableId="1745450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C6"/>
    <w:rsid w:val="00002974"/>
    <w:rsid w:val="00035885"/>
    <w:rsid w:val="000731D5"/>
    <w:rsid w:val="000774BB"/>
    <w:rsid w:val="00085084"/>
    <w:rsid w:val="0009332A"/>
    <w:rsid w:val="00097C8D"/>
    <w:rsid w:val="000C02F2"/>
    <w:rsid w:val="000E187E"/>
    <w:rsid w:val="0010297B"/>
    <w:rsid w:val="00147A54"/>
    <w:rsid w:val="00157674"/>
    <w:rsid w:val="001741B7"/>
    <w:rsid w:val="00181EAB"/>
    <w:rsid w:val="00184AAD"/>
    <w:rsid w:val="00192642"/>
    <w:rsid w:val="001A2929"/>
    <w:rsid w:val="001B1A04"/>
    <w:rsid w:val="001E6D25"/>
    <w:rsid w:val="001F391B"/>
    <w:rsid w:val="001F45F2"/>
    <w:rsid w:val="002253A0"/>
    <w:rsid w:val="0023375A"/>
    <w:rsid w:val="00241147"/>
    <w:rsid w:val="00267BD2"/>
    <w:rsid w:val="002779CE"/>
    <w:rsid w:val="00297E51"/>
    <w:rsid w:val="002B7F81"/>
    <w:rsid w:val="002C73CA"/>
    <w:rsid w:val="0031381B"/>
    <w:rsid w:val="003208A2"/>
    <w:rsid w:val="00341D97"/>
    <w:rsid w:val="00346A9C"/>
    <w:rsid w:val="00360D89"/>
    <w:rsid w:val="0036323A"/>
    <w:rsid w:val="00383374"/>
    <w:rsid w:val="003A765F"/>
    <w:rsid w:val="003C127C"/>
    <w:rsid w:val="003F5571"/>
    <w:rsid w:val="004045E0"/>
    <w:rsid w:val="00417206"/>
    <w:rsid w:val="004366E8"/>
    <w:rsid w:val="00450E32"/>
    <w:rsid w:val="0047199D"/>
    <w:rsid w:val="00492B74"/>
    <w:rsid w:val="00495CE5"/>
    <w:rsid w:val="004A431D"/>
    <w:rsid w:val="004C0052"/>
    <w:rsid w:val="00504DBC"/>
    <w:rsid w:val="0054251F"/>
    <w:rsid w:val="005C1FC1"/>
    <w:rsid w:val="005C3280"/>
    <w:rsid w:val="005F20F8"/>
    <w:rsid w:val="005F5282"/>
    <w:rsid w:val="00607C06"/>
    <w:rsid w:val="00610E51"/>
    <w:rsid w:val="00662FE9"/>
    <w:rsid w:val="00676B19"/>
    <w:rsid w:val="006A5A63"/>
    <w:rsid w:val="006B54A2"/>
    <w:rsid w:val="006C72A9"/>
    <w:rsid w:val="006D5964"/>
    <w:rsid w:val="006E7898"/>
    <w:rsid w:val="00713ECA"/>
    <w:rsid w:val="00736495"/>
    <w:rsid w:val="007371C6"/>
    <w:rsid w:val="00751872"/>
    <w:rsid w:val="007752D1"/>
    <w:rsid w:val="00777BA6"/>
    <w:rsid w:val="007924F8"/>
    <w:rsid w:val="007929E0"/>
    <w:rsid w:val="00794E00"/>
    <w:rsid w:val="007A0AC4"/>
    <w:rsid w:val="007D2F8D"/>
    <w:rsid w:val="007F089A"/>
    <w:rsid w:val="008350F5"/>
    <w:rsid w:val="00867213"/>
    <w:rsid w:val="00875B4A"/>
    <w:rsid w:val="0088389C"/>
    <w:rsid w:val="008C3B1F"/>
    <w:rsid w:val="009169BD"/>
    <w:rsid w:val="009202FB"/>
    <w:rsid w:val="00926E3C"/>
    <w:rsid w:val="009475D5"/>
    <w:rsid w:val="009A68AF"/>
    <w:rsid w:val="009A6D06"/>
    <w:rsid w:val="009B1769"/>
    <w:rsid w:val="009E7DEF"/>
    <w:rsid w:val="009F7339"/>
    <w:rsid w:val="00A30BB3"/>
    <w:rsid w:val="00A70D38"/>
    <w:rsid w:val="00A73028"/>
    <w:rsid w:val="00AA1BF3"/>
    <w:rsid w:val="00AB0D7F"/>
    <w:rsid w:val="00AB1F24"/>
    <w:rsid w:val="00AD357B"/>
    <w:rsid w:val="00AE328E"/>
    <w:rsid w:val="00B03DD4"/>
    <w:rsid w:val="00B57FED"/>
    <w:rsid w:val="00B73A41"/>
    <w:rsid w:val="00B92F83"/>
    <w:rsid w:val="00B94814"/>
    <w:rsid w:val="00BC5348"/>
    <w:rsid w:val="00C30F8E"/>
    <w:rsid w:val="00C42DC3"/>
    <w:rsid w:val="00C95BAC"/>
    <w:rsid w:val="00CA41D3"/>
    <w:rsid w:val="00CB3F89"/>
    <w:rsid w:val="00CB651D"/>
    <w:rsid w:val="00CF4D20"/>
    <w:rsid w:val="00D22EC2"/>
    <w:rsid w:val="00D3312E"/>
    <w:rsid w:val="00D408E6"/>
    <w:rsid w:val="00D678FB"/>
    <w:rsid w:val="00D84B39"/>
    <w:rsid w:val="00D96041"/>
    <w:rsid w:val="00E0748C"/>
    <w:rsid w:val="00E116E1"/>
    <w:rsid w:val="00E234C7"/>
    <w:rsid w:val="00E23B3A"/>
    <w:rsid w:val="00E31A4C"/>
    <w:rsid w:val="00E7542D"/>
    <w:rsid w:val="00EB434E"/>
    <w:rsid w:val="00EDF70F"/>
    <w:rsid w:val="00EE4948"/>
    <w:rsid w:val="00EF2915"/>
    <w:rsid w:val="00F030D8"/>
    <w:rsid w:val="00F10C14"/>
    <w:rsid w:val="00F345D2"/>
    <w:rsid w:val="00F50304"/>
    <w:rsid w:val="00F605C4"/>
    <w:rsid w:val="00F72BDE"/>
    <w:rsid w:val="00FB4CCD"/>
    <w:rsid w:val="00FC2488"/>
    <w:rsid w:val="00FD2C6D"/>
    <w:rsid w:val="00FD7966"/>
    <w:rsid w:val="00FE5643"/>
    <w:rsid w:val="03843A5B"/>
    <w:rsid w:val="08655814"/>
    <w:rsid w:val="09F6E881"/>
    <w:rsid w:val="0AA10106"/>
    <w:rsid w:val="0CB8FE07"/>
    <w:rsid w:val="0EA10642"/>
    <w:rsid w:val="129CB781"/>
    <w:rsid w:val="14FB22FD"/>
    <w:rsid w:val="15755A4B"/>
    <w:rsid w:val="183146ED"/>
    <w:rsid w:val="1CA92E6D"/>
    <w:rsid w:val="1CB40F57"/>
    <w:rsid w:val="1E8F2209"/>
    <w:rsid w:val="1FF2CD58"/>
    <w:rsid w:val="2312E7FC"/>
    <w:rsid w:val="235E60B2"/>
    <w:rsid w:val="2B918D01"/>
    <w:rsid w:val="311953EB"/>
    <w:rsid w:val="333DC75B"/>
    <w:rsid w:val="34AB9487"/>
    <w:rsid w:val="354E5987"/>
    <w:rsid w:val="36BD5328"/>
    <w:rsid w:val="37734DC2"/>
    <w:rsid w:val="39E9BC41"/>
    <w:rsid w:val="3D8A8AD4"/>
    <w:rsid w:val="3DE47B36"/>
    <w:rsid w:val="3DEF25B2"/>
    <w:rsid w:val="3F094C29"/>
    <w:rsid w:val="40BFF54A"/>
    <w:rsid w:val="434C089A"/>
    <w:rsid w:val="447560F7"/>
    <w:rsid w:val="47A38E8A"/>
    <w:rsid w:val="48BA6D63"/>
    <w:rsid w:val="5ADC8379"/>
    <w:rsid w:val="5B6B5DC6"/>
    <w:rsid w:val="5F461716"/>
    <w:rsid w:val="611C2A05"/>
    <w:rsid w:val="619F3AD5"/>
    <w:rsid w:val="674CEC25"/>
    <w:rsid w:val="6AFD0162"/>
    <w:rsid w:val="74E92B0E"/>
    <w:rsid w:val="79F4CD9A"/>
    <w:rsid w:val="79F89AA1"/>
    <w:rsid w:val="7A0CF62B"/>
    <w:rsid w:val="7AB34D69"/>
    <w:rsid w:val="7C95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A0A5C"/>
  <w15:chartTrackingRefBased/>
  <w15:docId w15:val="{71713528-B863-4CFA-9F60-165BACB5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C6"/>
    <w:pPr>
      <w:spacing w:after="0" w:line="240" w:lineRule="auto"/>
    </w:pPr>
    <w:rPr>
      <w:rFonts w:ascii="Tahoma" w:eastAsia="Times New Roman" w:hAnsi="Tahoma" w:cs="Times New Roman"/>
      <w:kern w:val="0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1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1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1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1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1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1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71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1C6"/>
  </w:style>
  <w:style w:type="paragraph" w:styleId="Footer">
    <w:name w:val="footer"/>
    <w:basedOn w:val="Normal"/>
    <w:link w:val="FooterChar"/>
    <w:uiPriority w:val="99"/>
    <w:unhideWhenUsed/>
    <w:rsid w:val="007371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1C6"/>
  </w:style>
  <w:style w:type="table" w:styleId="TableGrid">
    <w:name w:val="Table Grid"/>
    <w:basedOn w:val="TableNormal"/>
    <w:uiPriority w:val="39"/>
    <w:rsid w:val="00737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30BB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AA1BF3"/>
    <w:pPr>
      <w:spacing w:after="0" w:line="240" w:lineRule="auto"/>
    </w:pPr>
    <w:rPr>
      <w:rFonts w:ascii="Tahoma" w:eastAsia="Times New Roman" w:hAnsi="Tahoma" w:cs="Times New Roman"/>
      <w:kern w:val="0"/>
      <w:szCs w:val="24"/>
      <w:lang w:eastAsia="en-GB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ahoma" w:eastAsia="Times New Roman" w:hAnsi="Tahoma" w:cs="Times New Roman"/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814"/>
    <w:rPr>
      <w:rFonts w:ascii="Tahoma" w:eastAsia="Times New Roman" w:hAnsi="Tahoma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B2A60D255D744BFBE9CEAEEBFDECB" ma:contentTypeVersion="17" ma:contentTypeDescription="Create a new document." ma:contentTypeScope="" ma:versionID="71bcfee96784c22edf10975f0385a9db">
  <xsd:schema xmlns:xsd="http://www.w3.org/2001/XMLSchema" xmlns:xs="http://www.w3.org/2001/XMLSchema" xmlns:p="http://schemas.microsoft.com/office/2006/metadata/properties" xmlns:ns2="4bfbc75a-a824-471e-86e7-d198626b2337" xmlns:ns3="1328d4a3-ab00-490a-8e1c-6d31b30983bd" targetNamespace="http://schemas.microsoft.com/office/2006/metadata/properties" ma:root="true" ma:fieldsID="e8a64fb1765c764e045ffc306a19a1fb" ns2:_="" ns3:_="">
    <xsd:import namespace="4bfbc75a-a824-471e-86e7-d198626b2337"/>
    <xsd:import namespace="1328d4a3-ab00-490a-8e1c-6d31b3098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bc75a-a824-471e-86e7-d198626b2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09d730-825d-4908-bf82-f8b4821b4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8d4a3-ab00-490a-8e1c-6d31b30983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78ee2da-5b7a-414f-a202-f2f934f879b8}" ma:internalName="TaxCatchAll" ma:showField="CatchAllData" ma:web="1328d4a3-ab00-490a-8e1c-6d31b3098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28d4a3-ab00-490a-8e1c-6d31b30983bd" xsi:nil="true"/>
    <lcf76f155ced4ddcb4097134ff3c332f xmlns="4bfbc75a-a824-471e-86e7-d198626b23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B87F80-2ACD-4565-96CB-29DC93884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bc75a-a824-471e-86e7-d198626b2337"/>
    <ds:schemaRef ds:uri="1328d4a3-ab00-490a-8e1c-6d31b3098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E7863D-0DDD-4DA6-9AFC-9E965884C973}">
  <ds:schemaRefs>
    <ds:schemaRef ds:uri="http://schemas.microsoft.com/office/2006/metadata/properties"/>
    <ds:schemaRef ds:uri="http://schemas.microsoft.com/office/infopath/2007/PartnerControls"/>
    <ds:schemaRef ds:uri="1328d4a3-ab00-490a-8e1c-6d31b30983bd"/>
    <ds:schemaRef ds:uri="4bfbc75a-a824-471e-86e7-d198626b2337"/>
  </ds:schemaRefs>
</ds:datastoreItem>
</file>

<file path=customXml/itemProps3.xml><?xml version="1.0" encoding="utf-8"?>
<ds:datastoreItem xmlns:ds="http://schemas.openxmlformats.org/officeDocument/2006/customXml" ds:itemID="{2E6D1B68-C2AE-437D-AE45-FA14355BCB8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3112</Characters>
  <Application>Microsoft Office Word</Application>
  <DocSecurity>0</DocSecurity>
  <Lines>100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Sutton, Mike</dc:creator>
  <cp:keywords/>
  <dc:description/>
  <cp:lastModifiedBy>Sutton, Mike</cp:lastModifiedBy>
  <cp:revision>2</cp:revision>
  <dcterms:created xsi:type="dcterms:W3CDTF">2025-12-02T09:35:00Z</dcterms:created>
  <dcterms:modified xsi:type="dcterms:W3CDTF">2025-12-02T09:35:00Z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0x01010061EB2A60D255D744BFBE9CEAEEBFDECB</vt:lpwstr>
  </property>
  <property fmtid="{D5CDD505-2E9C-101B-9397-08002B2CF9AE}" pid="3" name="ClassificationContentMarkingHeaderShapeIds">
    <vt:lpwstr>5c13106b,136fd305,6feaa546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DRAKEN PRIVATE</vt:lpwstr>
  </property>
  <property fmtid="{D5CDD505-2E9C-101B-9397-08002B2CF9AE}" pid="6" name="ClassificationContentMarkingFooterShapeIds">
    <vt:lpwstr>67bf6916,306594cf,43638eff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DRAKEN PRIVATE</vt:lpwstr>
  </property>
  <property fmtid="{D5CDD505-2E9C-101B-9397-08002B2CF9AE}" pid="9" name="MediaServiceImageTags">
    <vt:lpwstr/>
  </property>
</Properties>
</file>